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368" w:rsidRDefault="00CA306A">
      <w:r>
        <w:rPr>
          <w:noProof/>
          <w:lang w:val="en-US"/>
        </w:rPr>
        <mc:AlternateContent>
          <mc:Choice Requires="wps">
            <w:drawing>
              <wp:anchor distT="45720" distB="45720" distL="114300" distR="114300" simplePos="0" relativeHeight="251659264" behindDoc="0" locked="0" layoutInCell="1" allowOverlap="1" wp14:anchorId="1CB6E1E6" wp14:editId="2F04FD63">
                <wp:simplePos x="0" y="0"/>
                <wp:positionH relativeFrom="column">
                  <wp:posOffset>2141220</wp:posOffset>
                </wp:positionH>
                <wp:positionV relativeFrom="paragraph">
                  <wp:posOffset>7620</wp:posOffset>
                </wp:positionV>
                <wp:extent cx="2360930" cy="13030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3020"/>
                        </a:xfrm>
                        <a:prstGeom prst="rect">
                          <a:avLst/>
                        </a:prstGeom>
                        <a:solidFill>
                          <a:srgbClr val="FFFFFF"/>
                        </a:solidFill>
                        <a:ln w="9525">
                          <a:solidFill>
                            <a:srgbClr val="000000"/>
                          </a:solidFill>
                          <a:miter lim="800000"/>
                          <a:headEnd/>
                          <a:tailEnd/>
                        </a:ln>
                      </wps:spPr>
                      <wps:txbx>
                        <w:txbxContent>
                          <w:p w:rsidR="00B177EE" w:rsidRPr="006B4C8C" w:rsidRDefault="00B177EE" w:rsidP="00CA306A">
                            <w:pPr>
                              <w:autoSpaceDE w:val="0"/>
                              <w:autoSpaceDN w:val="0"/>
                              <w:adjustRightInd w:val="0"/>
                              <w:spacing w:after="0" w:line="240" w:lineRule="auto"/>
                              <w:ind w:left="15"/>
                              <w:jc w:val="center"/>
                              <w:rPr>
                                <w:rFonts w:cs="Helv"/>
                                <w:b/>
                                <w:color w:val="000000"/>
                                <w:sz w:val="32"/>
                                <w:szCs w:val="32"/>
                              </w:rPr>
                            </w:pPr>
                            <w:proofErr w:type="spellStart"/>
                            <w:r w:rsidRPr="006B4C8C">
                              <w:rPr>
                                <w:rFonts w:cs="Helv"/>
                                <w:b/>
                                <w:color w:val="000000"/>
                                <w:sz w:val="32"/>
                                <w:szCs w:val="32"/>
                              </w:rPr>
                              <w:t>Michaëlle</w:t>
                            </w:r>
                            <w:proofErr w:type="spellEnd"/>
                            <w:r w:rsidRPr="006B4C8C">
                              <w:rPr>
                                <w:rFonts w:cs="Helv"/>
                                <w:b/>
                                <w:color w:val="000000"/>
                                <w:sz w:val="32"/>
                                <w:szCs w:val="32"/>
                              </w:rPr>
                              <w:t xml:space="preserve"> Jean Public School</w:t>
                            </w:r>
                          </w:p>
                          <w:p w:rsidR="00B177EE" w:rsidRPr="006B4C8C" w:rsidRDefault="00B177EE" w:rsidP="006B4C8C">
                            <w:pPr>
                              <w:spacing w:before="0" w:after="0"/>
                              <w:jc w:val="center"/>
                              <w:rPr>
                                <w:rFonts w:cs="Helv"/>
                                <w:color w:val="000000"/>
                                <w:sz w:val="24"/>
                                <w:szCs w:val="24"/>
                              </w:rPr>
                            </w:pPr>
                            <w:r w:rsidRPr="006B4C8C">
                              <w:rPr>
                                <w:rFonts w:cs="Helv"/>
                                <w:color w:val="000000"/>
                                <w:sz w:val="24"/>
                                <w:szCs w:val="24"/>
                              </w:rPr>
                              <w:t>180 Williamson Drive East</w:t>
                            </w:r>
                            <w:r w:rsidRPr="006B4C8C">
                              <w:rPr>
                                <w:rFonts w:cs="Helv"/>
                                <w:color w:val="000000"/>
                                <w:sz w:val="24"/>
                                <w:szCs w:val="24"/>
                              </w:rPr>
                              <w:br/>
                              <w:t>Ajax, ON   L1Z 0G7</w:t>
                            </w:r>
                          </w:p>
                          <w:p w:rsidR="00B177EE" w:rsidRPr="006B4C8C" w:rsidRDefault="00B177EE" w:rsidP="006B4C8C">
                            <w:pPr>
                              <w:spacing w:before="0" w:after="0"/>
                              <w:jc w:val="center"/>
                              <w:rPr>
                                <w:rFonts w:cs="Helv"/>
                                <w:color w:val="000000"/>
                                <w:sz w:val="24"/>
                                <w:szCs w:val="24"/>
                                <w:lang w:val="fr-FR"/>
                              </w:rPr>
                            </w:pPr>
                            <w:r w:rsidRPr="006B4C8C">
                              <w:rPr>
                                <w:rFonts w:cs="Helv"/>
                                <w:b/>
                                <w:color w:val="000000"/>
                                <w:sz w:val="24"/>
                                <w:szCs w:val="24"/>
                                <w:lang w:val="fr-FR"/>
                              </w:rPr>
                              <w:t xml:space="preserve">T - </w:t>
                            </w:r>
                            <w:r w:rsidRPr="006B4C8C">
                              <w:rPr>
                                <w:rFonts w:cs="Helv"/>
                                <w:color w:val="000000"/>
                                <w:sz w:val="24"/>
                                <w:szCs w:val="24"/>
                                <w:lang w:val="fr-FR"/>
                              </w:rPr>
                              <w:t>905-686-4440</w:t>
                            </w:r>
                            <w:r w:rsidRPr="006B4C8C">
                              <w:rPr>
                                <w:rFonts w:cs="Helv"/>
                                <w:b/>
                                <w:color w:val="000000"/>
                                <w:sz w:val="24"/>
                                <w:szCs w:val="24"/>
                                <w:lang w:val="fr-FR"/>
                              </w:rPr>
                              <w:t xml:space="preserve">     F – </w:t>
                            </w:r>
                            <w:r w:rsidRPr="006B4C8C">
                              <w:rPr>
                                <w:rFonts w:cs="Helv"/>
                                <w:color w:val="000000"/>
                                <w:sz w:val="24"/>
                                <w:szCs w:val="24"/>
                                <w:lang w:val="fr-FR"/>
                              </w:rPr>
                              <w:t>905-686-4441</w:t>
                            </w:r>
                          </w:p>
                          <w:p w:rsidR="00B177EE" w:rsidRPr="006B4C8C" w:rsidRDefault="005B3AED" w:rsidP="006B4C8C">
                            <w:pPr>
                              <w:spacing w:before="0" w:after="0"/>
                              <w:jc w:val="center"/>
                              <w:rPr>
                                <w:rFonts w:cs="Helv"/>
                                <w:b/>
                                <w:color w:val="000000"/>
                                <w:sz w:val="24"/>
                                <w:szCs w:val="24"/>
                                <w:lang w:val="fr-FR"/>
                              </w:rPr>
                            </w:pPr>
                            <w:hyperlink r:id="rId7" w:history="1">
                              <w:r w:rsidR="00B177EE" w:rsidRPr="006B4C8C">
                                <w:rPr>
                                  <w:rStyle w:val="Hyperlink"/>
                                  <w:rFonts w:cs="Helv"/>
                                  <w:b/>
                                  <w:sz w:val="24"/>
                                  <w:szCs w:val="24"/>
                                  <w:lang w:val="fr-FR"/>
                                </w:rPr>
                                <w:t>www.ddsb.ca/school/michaellejeanps</w:t>
                              </w:r>
                            </w:hyperlink>
                          </w:p>
                          <w:p w:rsidR="00B177EE" w:rsidRDefault="00B177EE" w:rsidP="0080325C">
                            <w:pPr>
                              <w:jc w:val="center"/>
                              <w:rPr>
                                <w:rFonts w:ascii="Helv" w:hAnsi="Helv" w:cs="Helv"/>
                                <w:b/>
                                <w:color w:val="000000"/>
                                <w:lang w:val="fr-FR"/>
                              </w:rPr>
                            </w:pPr>
                            <w:r>
                              <w:rPr>
                                <w:rFonts w:ascii="Helv" w:hAnsi="Helv" w:cs="Helv"/>
                                <w:b/>
                                <w:color w:val="000000"/>
                                <w:lang w:val="fr-FR"/>
                              </w:rPr>
                              <w:t xml:space="preserve">Twitter :  </w:t>
                            </w:r>
                            <w:r w:rsidRPr="0080325C">
                              <w:rPr>
                                <w:rFonts w:ascii="Helv" w:hAnsi="Helv" w:cs="Helv"/>
                                <w:color w:val="000000"/>
                                <w:sz w:val="18"/>
                                <w:lang w:val="fr-FR"/>
                              </w:rPr>
                              <w:t>@</w:t>
                            </w:r>
                            <w:proofErr w:type="spellStart"/>
                            <w:r w:rsidRPr="0080325C">
                              <w:rPr>
                                <w:rFonts w:ascii="Helv" w:hAnsi="Helv" w:cs="Helv"/>
                                <w:color w:val="000000"/>
                                <w:sz w:val="18"/>
                                <w:lang w:val="fr-FR"/>
                              </w:rPr>
                              <w:t>michaellejeanps</w:t>
                            </w:r>
                            <w:proofErr w:type="spellEnd"/>
                          </w:p>
                          <w:p w:rsidR="00B177EE" w:rsidRDefault="00B177EE" w:rsidP="00CA306A">
                            <w:pPr>
                              <w:jc w:val="center"/>
                              <w:rPr>
                                <w:rFonts w:ascii="Helv" w:hAnsi="Helv" w:cs="Helv"/>
                                <w:b/>
                                <w:color w:val="000000"/>
                                <w:lang w:val="fr-FR"/>
                              </w:rPr>
                            </w:pPr>
                          </w:p>
                          <w:p w:rsidR="00B177EE" w:rsidRPr="000B57FC" w:rsidRDefault="00B177EE" w:rsidP="00CA306A">
                            <w:pPr>
                              <w:jc w:val="center"/>
                              <w:rPr>
                                <w:rFonts w:ascii="Helv" w:hAnsi="Helv" w:cs="Helv"/>
                                <w:b/>
                                <w:color w:val="000000"/>
                                <w:lang w:val="fr-FR"/>
                              </w:rPr>
                            </w:pPr>
                          </w:p>
                          <w:p w:rsidR="00B177EE" w:rsidRPr="000B57FC" w:rsidRDefault="00B177EE">
                            <w:pPr>
                              <w:rPr>
                                <w:lang w:val="fr-F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B6E1E6" id="_x0000_t202" coordsize="21600,21600" o:spt="202" path="m,l,21600r21600,l21600,xe">
                <v:stroke joinstyle="miter"/>
                <v:path gradientshapeok="t" o:connecttype="rect"/>
              </v:shapetype>
              <v:shape id="Text Box 2" o:spid="_x0000_s1026" type="#_x0000_t202" style="position:absolute;margin-left:168.6pt;margin-top:.6pt;width:185.9pt;height:102.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FLJQIAAEc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">
                <v:textbox>
                  <w:txbxContent>
                    <w:p w:rsidR="00B177EE" w:rsidRPr="006B4C8C" w:rsidRDefault="00B177EE" w:rsidP="00CA306A">
                      <w:pPr>
                        <w:autoSpaceDE w:val="0"/>
                        <w:autoSpaceDN w:val="0"/>
                        <w:adjustRightInd w:val="0"/>
                        <w:spacing w:after="0" w:line="240" w:lineRule="auto"/>
                        <w:ind w:left="15"/>
                        <w:jc w:val="center"/>
                        <w:rPr>
                          <w:rFonts w:cs="Helv"/>
                          <w:b/>
                          <w:color w:val="000000"/>
                          <w:sz w:val="32"/>
                          <w:szCs w:val="32"/>
                        </w:rPr>
                      </w:pPr>
                      <w:proofErr w:type="spellStart"/>
                      <w:r w:rsidRPr="006B4C8C">
                        <w:rPr>
                          <w:rFonts w:cs="Helv"/>
                          <w:b/>
                          <w:color w:val="000000"/>
                          <w:sz w:val="32"/>
                          <w:szCs w:val="32"/>
                        </w:rPr>
                        <w:t>Michaëlle</w:t>
                      </w:r>
                      <w:proofErr w:type="spellEnd"/>
                      <w:r w:rsidRPr="006B4C8C">
                        <w:rPr>
                          <w:rFonts w:cs="Helv"/>
                          <w:b/>
                          <w:color w:val="000000"/>
                          <w:sz w:val="32"/>
                          <w:szCs w:val="32"/>
                        </w:rPr>
                        <w:t xml:space="preserve"> Jean Public School</w:t>
                      </w:r>
                    </w:p>
                    <w:p w:rsidR="00B177EE" w:rsidRPr="006B4C8C" w:rsidRDefault="00B177EE" w:rsidP="006B4C8C">
                      <w:pPr>
                        <w:spacing w:before="0" w:after="0"/>
                        <w:jc w:val="center"/>
                        <w:rPr>
                          <w:rFonts w:cs="Helv"/>
                          <w:color w:val="000000"/>
                          <w:sz w:val="24"/>
                          <w:szCs w:val="24"/>
                        </w:rPr>
                      </w:pPr>
                      <w:r w:rsidRPr="006B4C8C">
                        <w:rPr>
                          <w:rFonts w:cs="Helv"/>
                          <w:color w:val="000000"/>
                          <w:sz w:val="24"/>
                          <w:szCs w:val="24"/>
                        </w:rPr>
                        <w:t>180 Williamson Drive East</w:t>
                      </w:r>
                      <w:r w:rsidRPr="006B4C8C">
                        <w:rPr>
                          <w:rFonts w:cs="Helv"/>
                          <w:color w:val="000000"/>
                          <w:sz w:val="24"/>
                          <w:szCs w:val="24"/>
                        </w:rPr>
                        <w:br/>
                        <w:t>Ajax, ON   L1Z 0G7</w:t>
                      </w:r>
                    </w:p>
                    <w:p w:rsidR="00B177EE" w:rsidRPr="006B4C8C" w:rsidRDefault="00B177EE" w:rsidP="006B4C8C">
                      <w:pPr>
                        <w:spacing w:before="0" w:after="0"/>
                        <w:jc w:val="center"/>
                        <w:rPr>
                          <w:rFonts w:cs="Helv"/>
                          <w:color w:val="000000"/>
                          <w:sz w:val="24"/>
                          <w:szCs w:val="24"/>
                          <w:lang w:val="fr-FR"/>
                        </w:rPr>
                      </w:pPr>
                      <w:r w:rsidRPr="006B4C8C">
                        <w:rPr>
                          <w:rFonts w:cs="Helv"/>
                          <w:b/>
                          <w:color w:val="000000"/>
                          <w:sz w:val="24"/>
                          <w:szCs w:val="24"/>
                          <w:lang w:val="fr-FR"/>
                        </w:rPr>
                        <w:t xml:space="preserve">T - </w:t>
                      </w:r>
                      <w:r w:rsidRPr="006B4C8C">
                        <w:rPr>
                          <w:rFonts w:cs="Helv"/>
                          <w:color w:val="000000"/>
                          <w:sz w:val="24"/>
                          <w:szCs w:val="24"/>
                          <w:lang w:val="fr-FR"/>
                        </w:rPr>
                        <w:t>905-686-4440</w:t>
                      </w:r>
                      <w:r w:rsidRPr="006B4C8C">
                        <w:rPr>
                          <w:rFonts w:cs="Helv"/>
                          <w:b/>
                          <w:color w:val="000000"/>
                          <w:sz w:val="24"/>
                          <w:szCs w:val="24"/>
                          <w:lang w:val="fr-FR"/>
                        </w:rPr>
                        <w:t xml:space="preserve">     F – </w:t>
                      </w:r>
                      <w:r w:rsidRPr="006B4C8C">
                        <w:rPr>
                          <w:rFonts w:cs="Helv"/>
                          <w:color w:val="000000"/>
                          <w:sz w:val="24"/>
                          <w:szCs w:val="24"/>
                          <w:lang w:val="fr-FR"/>
                        </w:rPr>
                        <w:t>905-686-4441</w:t>
                      </w:r>
                    </w:p>
                    <w:p w:rsidR="00B177EE" w:rsidRPr="006B4C8C" w:rsidRDefault="0079590B" w:rsidP="006B4C8C">
                      <w:pPr>
                        <w:spacing w:before="0" w:after="0"/>
                        <w:jc w:val="center"/>
                        <w:rPr>
                          <w:rFonts w:cs="Helv"/>
                          <w:b/>
                          <w:color w:val="000000"/>
                          <w:sz w:val="24"/>
                          <w:szCs w:val="24"/>
                          <w:lang w:val="fr-FR"/>
                        </w:rPr>
                      </w:pPr>
                      <w:hyperlink r:id="rId8" w:history="1">
                        <w:r w:rsidR="00B177EE" w:rsidRPr="006B4C8C">
                          <w:rPr>
                            <w:rStyle w:val="Hyperlink"/>
                            <w:rFonts w:cs="Helv"/>
                            <w:b/>
                            <w:sz w:val="24"/>
                            <w:szCs w:val="24"/>
                            <w:lang w:val="fr-FR"/>
                          </w:rPr>
                          <w:t>www.ddsb.ca/school/michaellejeanps</w:t>
                        </w:r>
                      </w:hyperlink>
                    </w:p>
                    <w:p w:rsidR="00B177EE" w:rsidRDefault="00B177EE" w:rsidP="0080325C">
                      <w:pPr>
                        <w:jc w:val="center"/>
                        <w:rPr>
                          <w:rFonts w:ascii="Helv" w:hAnsi="Helv" w:cs="Helv"/>
                          <w:b/>
                          <w:color w:val="000000"/>
                          <w:lang w:val="fr-FR"/>
                        </w:rPr>
                      </w:pPr>
                      <w:r>
                        <w:rPr>
                          <w:rFonts w:ascii="Helv" w:hAnsi="Helv" w:cs="Helv"/>
                          <w:b/>
                          <w:color w:val="000000"/>
                          <w:lang w:val="fr-FR"/>
                        </w:rPr>
                        <w:t xml:space="preserve">Twitter :  </w:t>
                      </w:r>
                      <w:r w:rsidRPr="0080325C">
                        <w:rPr>
                          <w:rFonts w:ascii="Helv" w:hAnsi="Helv" w:cs="Helv"/>
                          <w:color w:val="000000"/>
                          <w:sz w:val="18"/>
                          <w:lang w:val="fr-FR"/>
                        </w:rPr>
                        <w:t>@</w:t>
                      </w:r>
                      <w:proofErr w:type="spellStart"/>
                      <w:r w:rsidRPr="0080325C">
                        <w:rPr>
                          <w:rFonts w:ascii="Helv" w:hAnsi="Helv" w:cs="Helv"/>
                          <w:color w:val="000000"/>
                          <w:sz w:val="18"/>
                          <w:lang w:val="fr-FR"/>
                        </w:rPr>
                        <w:t>michaellejeanps</w:t>
                      </w:r>
                      <w:proofErr w:type="spellEnd"/>
                    </w:p>
                    <w:p w:rsidR="00B177EE" w:rsidRDefault="00B177EE" w:rsidP="00CA306A">
                      <w:pPr>
                        <w:jc w:val="center"/>
                        <w:rPr>
                          <w:rFonts w:ascii="Helv" w:hAnsi="Helv" w:cs="Helv"/>
                          <w:b/>
                          <w:color w:val="000000"/>
                          <w:lang w:val="fr-FR"/>
                        </w:rPr>
                      </w:pPr>
                    </w:p>
                    <w:p w:rsidR="00B177EE" w:rsidRPr="000B57FC" w:rsidRDefault="00B177EE" w:rsidP="00CA306A">
                      <w:pPr>
                        <w:jc w:val="center"/>
                        <w:rPr>
                          <w:rFonts w:ascii="Helv" w:hAnsi="Helv" w:cs="Helv"/>
                          <w:b/>
                          <w:color w:val="000000"/>
                          <w:lang w:val="fr-FR"/>
                        </w:rPr>
                      </w:pPr>
                    </w:p>
                    <w:p w:rsidR="00B177EE" w:rsidRPr="000B57FC" w:rsidRDefault="00B177EE">
                      <w:pPr>
                        <w:rPr>
                          <w:lang w:val="fr-FR"/>
                        </w:rPr>
                      </w:pPr>
                    </w:p>
                  </w:txbxContent>
                </v:textbox>
                <w10:wrap type="square"/>
              </v:shape>
            </w:pict>
          </mc:Fallback>
        </mc:AlternateContent>
      </w:r>
      <w:r w:rsidR="00FF6A95">
        <w:rPr>
          <w:noProof/>
          <w:lang w:val="en-US"/>
        </w:rPr>
        <w:drawing>
          <wp:inline distT="0" distB="0" distL="0" distR="0" wp14:anchorId="108701AC" wp14:editId="2657D038">
            <wp:extent cx="1973227" cy="838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haelle-Jean-PS-Jaguar-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132" cy="839434"/>
                    </a:xfrm>
                    <a:prstGeom prst="rect">
                      <a:avLst/>
                    </a:prstGeom>
                  </pic:spPr>
                </pic:pic>
              </a:graphicData>
            </a:graphic>
          </wp:inline>
        </w:drawing>
      </w:r>
      <w:r w:rsidR="00FF6A95">
        <w:t xml:space="preserve">  </w:t>
      </w:r>
      <w:r>
        <w:t xml:space="preserve">              </w:t>
      </w:r>
      <w:r w:rsidR="00FF6A95">
        <w:t xml:space="preserve">    </w:t>
      </w:r>
      <w:r>
        <w:rPr>
          <w:noProof/>
          <w:lang w:eastAsia="en-CA"/>
        </w:rPr>
        <w:t xml:space="preserve">                                                                                    </w:t>
      </w:r>
      <w:r w:rsidR="00EE2CA4">
        <w:rPr>
          <w:noProof/>
          <w:lang w:eastAsia="en-CA"/>
        </w:rPr>
        <w:t xml:space="preserve">  </w:t>
      </w:r>
      <w:r w:rsidR="00BD1DDA">
        <w:rPr>
          <w:noProof/>
          <w:lang w:eastAsia="en-CA"/>
        </w:rPr>
        <w:t xml:space="preserve">      </w:t>
      </w:r>
      <w:r>
        <w:rPr>
          <w:noProof/>
          <w:lang w:val="en-US"/>
        </w:rPr>
        <w:drawing>
          <wp:inline distT="0" distB="0" distL="0" distR="0" wp14:anchorId="378AF594" wp14:editId="68FBF2B9">
            <wp:extent cx="1544595"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e learn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93" cy="856561"/>
                    </a:xfrm>
                    <a:prstGeom prst="rect">
                      <a:avLst/>
                    </a:prstGeom>
                  </pic:spPr>
                </pic:pic>
              </a:graphicData>
            </a:graphic>
          </wp:inline>
        </w:drawing>
      </w:r>
      <w:r>
        <w:rPr>
          <w:noProof/>
          <w:lang w:eastAsia="en-CA"/>
        </w:rPr>
        <w:t xml:space="preserve">       </w:t>
      </w:r>
    </w:p>
    <w:p w:rsidR="00DE1627" w:rsidRPr="00E55B7C" w:rsidRDefault="00CA306A" w:rsidP="006B4C8C">
      <w:pPr>
        <w:spacing w:before="0" w:after="0"/>
      </w:pPr>
      <w:r w:rsidRPr="00F30575">
        <w:rPr>
          <w:b/>
          <w:sz w:val="24"/>
        </w:rPr>
        <w:t>Principal</w:t>
      </w:r>
      <w:r w:rsidR="008222F7">
        <w:rPr>
          <w:sz w:val="24"/>
        </w:rPr>
        <w:t xml:space="preserve">:  </w:t>
      </w:r>
      <w:r w:rsidR="007C232A">
        <w:rPr>
          <w:sz w:val="24"/>
        </w:rPr>
        <w:t>C. Douglas</w:t>
      </w:r>
      <w:r>
        <w:tab/>
      </w:r>
      <w:r w:rsidR="0063772D">
        <w:tab/>
      </w:r>
      <w:r w:rsidR="0063772D">
        <w:tab/>
        <w:t xml:space="preserve">           </w:t>
      </w:r>
      <w:r w:rsidRPr="00F30575">
        <w:rPr>
          <w:b/>
          <w:sz w:val="24"/>
        </w:rPr>
        <w:t>Vice Principal</w:t>
      </w:r>
      <w:r w:rsidR="00F43F6B">
        <w:rPr>
          <w:sz w:val="24"/>
        </w:rPr>
        <w:t xml:space="preserve">:  </w:t>
      </w:r>
      <w:r w:rsidR="007C232A">
        <w:rPr>
          <w:sz w:val="24"/>
        </w:rPr>
        <w:t>L. Lewis</w:t>
      </w:r>
    </w:p>
    <w:p w:rsidR="00CA306A" w:rsidRDefault="00017AA6" w:rsidP="006B4C8C">
      <w:pPr>
        <w:spacing w:before="0" w:after="0"/>
        <w:rPr>
          <w:rStyle w:val="Hyperlink"/>
          <w:sz w:val="18"/>
        </w:rPr>
      </w:pPr>
      <w:r>
        <w:rPr>
          <w:b/>
          <w:noProof/>
          <w:sz w:val="18"/>
          <w:lang w:val="en-US"/>
        </w:rPr>
        <mc:AlternateContent>
          <mc:Choice Requires="wps">
            <w:drawing>
              <wp:anchor distT="0" distB="0" distL="114300" distR="114300" simplePos="0" relativeHeight="251661312" behindDoc="0" locked="0" layoutInCell="1" allowOverlap="1" wp14:anchorId="76199AF0" wp14:editId="4F59D801">
                <wp:simplePos x="0" y="0"/>
                <wp:positionH relativeFrom="margin">
                  <wp:align>left</wp:align>
                </wp:positionH>
                <wp:positionV relativeFrom="paragraph">
                  <wp:posOffset>187960</wp:posOffset>
                </wp:positionV>
                <wp:extent cx="2514600" cy="1181100"/>
                <wp:effectExtent l="0" t="0" r="19050" b="19050"/>
                <wp:wrapNone/>
                <wp:docPr id="24" name="Horizontal Scroll 24"/>
                <wp:cNvGraphicFramePr/>
                <a:graphic xmlns:a="http://schemas.openxmlformats.org/drawingml/2006/main">
                  <a:graphicData uri="http://schemas.microsoft.com/office/word/2010/wordprocessingShape">
                    <wps:wsp>
                      <wps:cNvSpPr/>
                      <wps:spPr>
                        <a:xfrm>
                          <a:off x="0" y="0"/>
                          <a:ext cx="2514600" cy="118110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77EE" w:rsidRDefault="00B177EE" w:rsidP="005F3F84">
                            <w:pPr>
                              <w:jc w:val="center"/>
                              <w:rPr>
                                <w:rFonts w:ascii="Lucida Sans" w:hAnsi="Lucida Sans" w:cs="Aharoni"/>
                                <w:b/>
                                <w:sz w:val="18"/>
                              </w:rPr>
                            </w:pPr>
                            <w:r>
                              <w:rPr>
                                <w:rFonts w:ascii="Lucida Sans" w:hAnsi="Lucida Sans" w:cs="Aharoni"/>
                                <w:noProof/>
                                <w:sz w:val="16"/>
                                <w:lang w:val="en-US"/>
                              </w:rPr>
                              <w:drawing>
                                <wp:inline distT="0" distB="0" distL="0" distR="0" wp14:anchorId="004CEE83" wp14:editId="2266C346">
                                  <wp:extent cx="1685925" cy="4535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1">
                                            <a:extLst>
                                              <a:ext uri="{28A0092B-C50C-407E-A947-70E740481C1C}">
                                                <a14:useLocalDpi xmlns:a14="http://schemas.microsoft.com/office/drawing/2010/main" val="0"/>
                                              </a:ext>
                                            </a:extLst>
                                          </a:blip>
                                          <a:stretch>
                                            <a:fillRect/>
                                          </a:stretch>
                                        </pic:blipFill>
                                        <pic:spPr>
                                          <a:xfrm>
                                            <a:off x="0" y="0"/>
                                            <a:ext cx="1711181" cy="460306"/>
                                          </a:xfrm>
                                          <a:prstGeom prst="rect">
                                            <a:avLst/>
                                          </a:prstGeom>
                                        </pic:spPr>
                                      </pic:pic>
                                    </a:graphicData>
                                  </a:graphic>
                                </wp:inline>
                              </w:drawing>
                            </w:r>
                          </w:p>
                          <w:p w:rsidR="00B177EE" w:rsidRPr="005F3F84" w:rsidRDefault="00B177EE" w:rsidP="005F3F84">
                            <w:pPr>
                              <w:jc w:val="center"/>
                              <w:rPr>
                                <w:rFonts w:ascii="Lucida Sans" w:hAnsi="Lucida Sans" w:cs="Aharoni"/>
                                <w:b/>
                              </w:rPr>
                            </w:pPr>
                            <w:r w:rsidRPr="005F3F84">
                              <w:rPr>
                                <w:rFonts w:ascii="Lucida Sans" w:hAnsi="Lucida Sans" w:cs="Aharoni"/>
                                <w:b/>
                                <w:sz w:val="18"/>
                              </w:rPr>
                              <w:t>905-239-6753</w:t>
                            </w:r>
                          </w:p>
                          <w:p w:rsidR="00B177EE" w:rsidRDefault="00B177EE" w:rsidP="00263F0F">
                            <w:pPr>
                              <w:jc w:val="center"/>
                              <w:rPr>
                                <w:rFonts w:ascii="Lucida Sans" w:hAnsi="Lucida Sans" w:cs="Aharon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99A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4" o:spid="_x0000_s1027" type="#_x0000_t98" style="position:absolute;margin-left:0;margin-top:14.8pt;width:198pt;height: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" fillcolor="white [3201]" strokecolor="black [3213]" strokeweight="1pt">
                <v:stroke joinstyle="miter"/>
                <v:textbox>
                  <w:txbxContent>
                    <w:p w:rsidR="00B177EE" w:rsidRDefault="00B177EE" w:rsidP="005F3F84">
                      <w:pPr>
                        <w:jc w:val="center"/>
                        <w:rPr>
                          <w:rFonts w:ascii="Lucida Sans" w:hAnsi="Lucida Sans" w:cs="Aharoni"/>
                          <w:b/>
                          <w:sz w:val="18"/>
                        </w:rPr>
                      </w:pPr>
                      <w:r>
                        <w:rPr>
                          <w:rFonts w:ascii="Lucida Sans" w:hAnsi="Lucida Sans" w:cs="Aharoni"/>
                          <w:noProof/>
                          <w:sz w:val="16"/>
                          <w:lang w:val="en-US"/>
                        </w:rPr>
                        <w:drawing>
                          <wp:inline distT="0" distB="0" distL="0" distR="0" wp14:anchorId="004CEE83" wp14:editId="2266C346">
                            <wp:extent cx="1685925" cy="4535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2">
                                      <a:extLst>
                                        <a:ext uri="{28A0092B-C50C-407E-A947-70E740481C1C}">
                                          <a14:useLocalDpi xmlns:a14="http://schemas.microsoft.com/office/drawing/2010/main" val="0"/>
                                        </a:ext>
                                      </a:extLst>
                                    </a:blip>
                                    <a:stretch>
                                      <a:fillRect/>
                                    </a:stretch>
                                  </pic:blipFill>
                                  <pic:spPr>
                                    <a:xfrm>
                                      <a:off x="0" y="0"/>
                                      <a:ext cx="1711181" cy="460306"/>
                                    </a:xfrm>
                                    <a:prstGeom prst="rect">
                                      <a:avLst/>
                                    </a:prstGeom>
                                  </pic:spPr>
                                </pic:pic>
                              </a:graphicData>
                            </a:graphic>
                          </wp:inline>
                        </w:drawing>
                      </w:r>
                    </w:p>
                    <w:p w:rsidR="00B177EE" w:rsidRPr="005F3F84" w:rsidRDefault="00B177EE" w:rsidP="005F3F84">
                      <w:pPr>
                        <w:jc w:val="center"/>
                        <w:rPr>
                          <w:rFonts w:ascii="Lucida Sans" w:hAnsi="Lucida Sans" w:cs="Aharoni"/>
                          <w:b/>
                        </w:rPr>
                      </w:pPr>
                      <w:r w:rsidRPr="005F3F84">
                        <w:rPr>
                          <w:rFonts w:ascii="Lucida Sans" w:hAnsi="Lucida Sans" w:cs="Aharoni"/>
                          <w:b/>
                          <w:sz w:val="18"/>
                        </w:rPr>
                        <w:t>905-239-6753</w:t>
                      </w:r>
                    </w:p>
                    <w:p w:rsidR="00B177EE" w:rsidRDefault="00B177EE" w:rsidP="00263F0F">
                      <w:pPr>
                        <w:jc w:val="center"/>
                        <w:rPr>
                          <w:rFonts w:ascii="Lucida Sans" w:hAnsi="Lucida Sans" w:cs="Aharoni"/>
                          <w:sz w:val="16"/>
                        </w:rPr>
                      </w:pPr>
                    </w:p>
                  </w:txbxContent>
                </v:textbox>
                <w10:wrap anchorx="margin"/>
              </v:shape>
            </w:pict>
          </mc:Fallback>
        </mc:AlternateContent>
      </w:r>
      <w:hyperlink r:id="rId13" w:history="1">
        <w:r w:rsidR="00F43F6B" w:rsidRPr="00AF7A24">
          <w:rPr>
            <w:rStyle w:val="Hyperlink"/>
            <w:sz w:val="18"/>
          </w:rPr>
          <w:t>christina.douglas@ddsb.ca</w:t>
        </w:r>
      </w:hyperlink>
      <w:r w:rsidR="00CA306A" w:rsidRPr="00CA306A">
        <w:rPr>
          <w:sz w:val="18"/>
        </w:rPr>
        <w:t xml:space="preserve"> </w:t>
      </w:r>
      <w:r w:rsidR="007C232A">
        <w:rPr>
          <w:sz w:val="18"/>
        </w:rPr>
        <w:tab/>
      </w:r>
      <w:r w:rsidR="007C232A">
        <w:rPr>
          <w:sz w:val="18"/>
        </w:rPr>
        <w:tab/>
      </w:r>
      <w:r w:rsidR="007C232A">
        <w:rPr>
          <w:sz w:val="18"/>
        </w:rPr>
        <w:tab/>
      </w:r>
      <w:r w:rsidR="006B4C8C">
        <w:rPr>
          <w:sz w:val="18"/>
        </w:rPr>
        <w:tab/>
        <w:t xml:space="preserve">             </w:t>
      </w:r>
      <w:hyperlink r:id="rId14" w:history="1">
        <w:r w:rsidR="007C232A" w:rsidRPr="006D7687">
          <w:rPr>
            <w:rStyle w:val="Hyperlink"/>
            <w:sz w:val="18"/>
          </w:rPr>
          <w:t>lanya.lewis@ddsb.ca</w:t>
        </w:r>
      </w:hyperlink>
    </w:p>
    <w:p w:rsidR="006B4C8C" w:rsidRPr="00CA306A" w:rsidRDefault="006B4C8C" w:rsidP="006B4C8C">
      <w:pPr>
        <w:spacing w:before="0" w:after="0"/>
        <w:rPr>
          <w:sz w:val="18"/>
        </w:rPr>
      </w:pPr>
    </w:p>
    <w:p w:rsidR="000B57FC" w:rsidRPr="00AA4BEE" w:rsidRDefault="0063772D" w:rsidP="0063772D">
      <w:pPr>
        <w:ind w:left="5040"/>
        <w:rPr>
          <w:sz w:val="18"/>
        </w:rPr>
      </w:pPr>
      <w:r>
        <w:rPr>
          <w:b/>
          <w:sz w:val="18"/>
        </w:rPr>
        <w:t xml:space="preserve">           </w:t>
      </w:r>
      <w:r w:rsidR="009E1497">
        <w:rPr>
          <w:b/>
          <w:sz w:val="18"/>
        </w:rPr>
        <w:t>Superintendent</w:t>
      </w:r>
      <w:r w:rsidR="000B57FC" w:rsidRPr="00AA4BEE">
        <w:rPr>
          <w:b/>
          <w:sz w:val="18"/>
        </w:rPr>
        <w:t>:</w:t>
      </w:r>
      <w:r>
        <w:rPr>
          <w:b/>
          <w:sz w:val="18"/>
        </w:rPr>
        <w:t xml:space="preserve">  </w:t>
      </w:r>
      <w:r w:rsidR="00891E17">
        <w:rPr>
          <w:sz w:val="18"/>
        </w:rPr>
        <w:t xml:space="preserve">M. </w:t>
      </w:r>
      <w:proofErr w:type="gramStart"/>
      <w:r w:rsidR="00891E17">
        <w:rPr>
          <w:sz w:val="18"/>
        </w:rPr>
        <w:t xml:space="preserve">Hamid </w:t>
      </w:r>
      <w:r w:rsidR="00554BF7">
        <w:rPr>
          <w:sz w:val="18"/>
        </w:rPr>
        <w:t xml:space="preserve"> </w:t>
      </w:r>
      <w:proofErr w:type="gramEnd"/>
      <w:r w:rsidR="00EF1D83">
        <w:fldChar w:fldCharType="begin"/>
      </w:r>
      <w:r w:rsidR="00EF1D83">
        <w:instrText xml:space="preserve"> HYPERLINK "mailto:mohamed.hamid@ddsb.ca" </w:instrText>
      </w:r>
      <w:r w:rsidR="00EF1D83">
        <w:fldChar w:fldCharType="separate"/>
      </w:r>
      <w:r w:rsidR="00C07818" w:rsidRPr="00903A04">
        <w:rPr>
          <w:rStyle w:val="Hyperlink"/>
          <w:sz w:val="18"/>
        </w:rPr>
        <w:t>mohamed.hamid@ddsb.ca</w:t>
      </w:r>
      <w:r w:rsidR="00EF1D83">
        <w:rPr>
          <w:rStyle w:val="Hyperlink"/>
          <w:sz w:val="18"/>
        </w:rPr>
        <w:fldChar w:fldCharType="end"/>
      </w:r>
      <w:r w:rsidR="00554BF7">
        <w:rPr>
          <w:sz w:val="18"/>
        </w:rPr>
        <w:t xml:space="preserve"> </w:t>
      </w:r>
      <w:r w:rsidR="00C07818">
        <w:rPr>
          <w:sz w:val="18"/>
        </w:rPr>
        <w:t xml:space="preserve"> </w:t>
      </w:r>
      <w:r w:rsidR="000B57FC" w:rsidRPr="00AA4BEE">
        <w:rPr>
          <w:sz w:val="18"/>
        </w:rPr>
        <w:t>905-666-5500</w:t>
      </w:r>
    </w:p>
    <w:p w:rsidR="00CA306A" w:rsidRPr="00AA4BEE" w:rsidRDefault="0063772D" w:rsidP="00017AA6">
      <w:pPr>
        <w:ind w:left="5760"/>
        <w:rPr>
          <w:sz w:val="18"/>
        </w:rPr>
      </w:pPr>
      <w:r>
        <w:rPr>
          <w:b/>
          <w:sz w:val="18"/>
        </w:rPr>
        <w:t xml:space="preserve"> </w:t>
      </w:r>
      <w:r w:rsidR="00017AA6">
        <w:rPr>
          <w:b/>
          <w:sz w:val="18"/>
        </w:rPr>
        <w:t xml:space="preserve">    </w:t>
      </w:r>
      <w:r w:rsidR="007C232A">
        <w:rPr>
          <w:b/>
          <w:sz w:val="18"/>
        </w:rPr>
        <w:t xml:space="preserve">     </w:t>
      </w:r>
      <w:r w:rsidR="00017AA6">
        <w:rPr>
          <w:b/>
          <w:sz w:val="18"/>
        </w:rPr>
        <w:t xml:space="preserve">    </w:t>
      </w:r>
      <w:r w:rsidR="00CA306A" w:rsidRPr="00AA4BEE">
        <w:rPr>
          <w:b/>
          <w:sz w:val="18"/>
        </w:rPr>
        <w:t>Trustee</w:t>
      </w:r>
      <w:r w:rsidR="00CA306A" w:rsidRPr="00AA4BEE">
        <w:rPr>
          <w:sz w:val="18"/>
        </w:rPr>
        <w:t xml:space="preserve">:  P. Barnes </w:t>
      </w:r>
      <w:hyperlink r:id="rId15" w:history="1">
        <w:r w:rsidR="00B10516" w:rsidRPr="00AA4BEE">
          <w:rPr>
            <w:rStyle w:val="Hyperlink"/>
            <w:sz w:val="18"/>
          </w:rPr>
          <w:t>patrice.barnes@ddsb.ca</w:t>
        </w:r>
      </w:hyperlink>
      <w:r w:rsidR="00CA306A" w:rsidRPr="00AA4BEE">
        <w:rPr>
          <w:sz w:val="18"/>
        </w:rPr>
        <w:t xml:space="preserve">   905-666-5500</w:t>
      </w:r>
    </w:p>
    <w:p w:rsidR="008222F7" w:rsidRDefault="0063772D" w:rsidP="00017AA6">
      <w:pPr>
        <w:ind w:left="6480"/>
        <w:rPr>
          <w:sz w:val="18"/>
        </w:rPr>
      </w:pPr>
      <w:r>
        <w:rPr>
          <w:b/>
          <w:sz w:val="18"/>
        </w:rPr>
        <w:t xml:space="preserve"> </w:t>
      </w:r>
      <w:r w:rsidR="007C232A">
        <w:rPr>
          <w:b/>
          <w:sz w:val="18"/>
        </w:rPr>
        <w:t xml:space="preserve">   </w:t>
      </w:r>
      <w:r>
        <w:rPr>
          <w:b/>
          <w:sz w:val="18"/>
        </w:rPr>
        <w:t xml:space="preserve"> </w:t>
      </w:r>
      <w:r w:rsidR="007C232A">
        <w:rPr>
          <w:b/>
          <w:sz w:val="18"/>
        </w:rPr>
        <w:t xml:space="preserve">  </w:t>
      </w:r>
      <w:r w:rsidR="00017AA6">
        <w:rPr>
          <w:b/>
          <w:sz w:val="18"/>
        </w:rPr>
        <w:t xml:space="preserve">    </w:t>
      </w:r>
      <w:r w:rsidR="007E331F">
        <w:rPr>
          <w:b/>
          <w:sz w:val="18"/>
        </w:rPr>
        <w:t>School Secretarial Staff</w:t>
      </w:r>
      <w:r w:rsidR="00E55B7C" w:rsidRPr="00AA4BEE">
        <w:rPr>
          <w:sz w:val="18"/>
        </w:rPr>
        <w:t>:  R. Henderson</w:t>
      </w:r>
      <w:r w:rsidR="008222F7">
        <w:rPr>
          <w:sz w:val="18"/>
        </w:rPr>
        <w:t xml:space="preserve">, </w:t>
      </w:r>
      <w:r w:rsidR="007C232A">
        <w:rPr>
          <w:sz w:val="18"/>
        </w:rPr>
        <w:t>K. Fontaine</w:t>
      </w:r>
    </w:p>
    <w:p w:rsidR="00F45150" w:rsidRDefault="00010BF6" w:rsidP="008222F7">
      <w:pPr>
        <w:rPr>
          <w:b/>
          <w:sz w:val="28"/>
          <w:szCs w:val="28"/>
        </w:rPr>
      </w:pPr>
      <w:r>
        <w:rPr>
          <w:sz w:val="18"/>
        </w:rPr>
        <w:t xml:space="preserve">   </w:t>
      </w:r>
      <w:r w:rsidR="007E331F">
        <w:rPr>
          <w:b/>
          <w:sz w:val="24"/>
        </w:rPr>
        <w:t xml:space="preserve"> </w:t>
      </w:r>
      <w:r w:rsidR="00AA4BEE">
        <w:rPr>
          <w:b/>
          <w:sz w:val="24"/>
        </w:rPr>
        <w:t xml:space="preserve">                                                                                                          </w:t>
      </w:r>
      <w:r w:rsidR="008222F7">
        <w:rPr>
          <w:b/>
          <w:sz w:val="24"/>
        </w:rPr>
        <w:t xml:space="preserve">           </w:t>
      </w:r>
      <w:r w:rsidR="0063772D">
        <w:rPr>
          <w:b/>
          <w:sz w:val="24"/>
        </w:rPr>
        <w:t xml:space="preserve">  </w:t>
      </w:r>
      <w:r w:rsidR="008222F7">
        <w:rPr>
          <w:b/>
          <w:sz w:val="24"/>
        </w:rPr>
        <w:t xml:space="preserve">                   </w:t>
      </w:r>
      <w:r w:rsidR="00AA4BEE">
        <w:rPr>
          <w:b/>
          <w:sz w:val="24"/>
        </w:rPr>
        <w:t xml:space="preserve">                   </w:t>
      </w:r>
      <w:r w:rsidR="00E7491E">
        <w:rPr>
          <w:b/>
          <w:sz w:val="28"/>
        </w:rPr>
        <w:t xml:space="preserve">  Novem</w:t>
      </w:r>
      <w:r w:rsidR="00FB3A8C">
        <w:rPr>
          <w:b/>
          <w:sz w:val="28"/>
        </w:rPr>
        <w:t>ber</w:t>
      </w:r>
      <w:r w:rsidR="008222F7">
        <w:rPr>
          <w:b/>
          <w:sz w:val="24"/>
        </w:rPr>
        <w:t xml:space="preserve"> </w:t>
      </w:r>
      <w:r w:rsidR="007C232A">
        <w:rPr>
          <w:b/>
          <w:sz w:val="28"/>
          <w:szCs w:val="28"/>
        </w:rPr>
        <w:t>2019</w:t>
      </w:r>
    </w:p>
    <w:p w:rsidR="005603D8" w:rsidRPr="005603D8" w:rsidRDefault="005603D8" w:rsidP="005603D8">
      <w:pPr>
        <w:jc w:val="center"/>
        <w:rPr>
          <w:b/>
          <w:sz w:val="28"/>
        </w:rPr>
      </w:pPr>
      <w:r w:rsidRPr="005603D8">
        <w:rPr>
          <w:b/>
          <w:sz w:val="28"/>
        </w:rPr>
        <w:t>A Message from the Principal….</w:t>
      </w:r>
    </w:p>
    <w:p w:rsidR="005603D8" w:rsidRDefault="005603D8" w:rsidP="005603D8">
      <w:pPr>
        <w:spacing w:before="0" w:after="0" w:line="240" w:lineRule="auto"/>
        <w:rPr>
          <w:sz w:val="22"/>
          <w:szCs w:val="22"/>
        </w:rPr>
      </w:pPr>
      <w:r w:rsidRPr="00657C43">
        <w:rPr>
          <w:sz w:val="22"/>
          <w:szCs w:val="22"/>
        </w:rPr>
        <w:t>Hello MJPS families!</w:t>
      </w:r>
    </w:p>
    <w:p w:rsidR="008378B3" w:rsidRPr="008378B3" w:rsidRDefault="008378B3" w:rsidP="008378B3">
      <w:pPr>
        <w:jc w:val="both"/>
        <w:rPr>
          <w:sz w:val="22"/>
          <w:szCs w:val="22"/>
        </w:rPr>
      </w:pPr>
      <w:r w:rsidRPr="008378B3">
        <w:rPr>
          <w:sz w:val="22"/>
          <w:szCs w:val="22"/>
        </w:rPr>
        <w:t xml:space="preserve">The school year is well underway, and amazing things are happening throughout </w:t>
      </w:r>
      <w:proofErr w:type="spellStart"/>
      <w:r w:rsidRPr="008378B3">
        <w:rPr>
          <w:sz w:val="22"/>
          <w:szCs w:val="22"/>
        </w:rPr>
        <w:t>Michaelle</w:t>
      </w:r>
      <w:proofErr w:type="spellEnd"/>
      <w:r w:rsidRPr="008378B3">
        <w:rPr>
          <w:sz w:val="22"/>
          <w:szCs w:val="22"/>
        </w:rPr>
        <w:t xml:space="preserve"> Jean PS!  There is never enough time to describe all of the wonderful initiatives happening in our school, but I wanted to highlight just a few that may be of interest to parents: </w:t>
      </w:r>
    </w:p>
    <w:p w:rsidR="008378B3" w:rsidRPr="008378B3" w:rsidRDefault="008378B3" w:rsidP="008378B3">
      <w:pPr>
        <w:jc w:val="both"/>
        <w:rPr>
          <w:sz w:val="22"/>
          <w:szCs w:val="22"/>
        </w:rPr>
      </w:pPr>
      <w:r w:rsidRPr="008378B3">
        <w:rPr>
          <w:sz w:val="22"/>
          <w:szCs w:val="22"/>
        </w:rPr>
        <w:t>Video Announcements:  we now do our morning announcements as videos which teachers show in their classrooms.  This allows the teacher to only show the announcements which are relevant to their class as well as pause announcements to discuss as needed.  Another benefit is that parents can also watch the video announcements if you are wondering what clubs/teams are coming up at school. This is the address to watch the announcements: bit.ly/</w:t>
      </w:r>
      <w:proofErr w:type="spellStart"/>
      <w:r w:rsidRPr="008378B3">
        <w:rPr>
          <w:sz w:val="22"/>
          <w:szCs w:val="22"/>
        </w:rPr>
        <w:t>mjpsnews</w:t>
      </w:r>
      <w:proofErr w:type="spellEnd"/>
    </w:p>
    <w:p w:rsidR="008378B3" w:rsidRPr="008378B3" w:rsidRDefault="008378B3" w:rsidP="008378B3">
      <w:pPr>
        <w:jc w:val="both"/>
        <w:rPr>
          <w:sz w:val="22"/>
          <w:szCs w:val="22"/>
        </w:rPr>
      </w:pPr>
      <w:r w:rsidRPr="008378B3">
        <w:rPr>
          <w:sz w:val="22"/>
          <w:szCs w:val="22"/>
        </w:rPr>
        <w:t>Parent/Teacher interviews:  progress reports will be coming home on Wednesday, November 13</w:t>
      </w:r>
      <w:r w:rsidRPr="008378B3">
        <w:rPr>
          <w:sz w:val="22"/>
          <w:szCs w:val="22"/>
          <w:vertAlign w:val="superscript"/>
        </w:rPr>
        <w:t>th</w:t>
      </w:r>
      <w:r w:rsidRPr="008378B3">
        <w:rPr>
          <w:sz w:val="22"/>
          <w:szCs w:val="22"/>
        </w:rPr>
        <w:t>.  Parent/teacher interviews will take place during the afternoon/evening of November 14</w:t>
      </w:r>
      <w:r w:rsidRPr="008378B3">
        <w:rPr>
          <w:sz w:val="22"/>
          <w:szCs w:val="22"/>
          <w:vertAlign w:val="superscript"/>
        </w:rPr>
        <w:t>th</w:t>
      </w:r>
      <w:r w:rsidRPr="008378B3">
        <w:rPr>
          <w:sz w:val="22"/>
          <w:szCs w:val="22"/>
        </w:rPr>
        <w:t xml:space="preserve"> and the morning of November 15</w:t>
      </w:r>
      <w:r w:rsidRPr="008378B3">
        <w:rPr>
          <w:sz w:val="22"/>
          <w:szCs w:val="22"/>
          <w:vertAlign w:val="superscript"/>
        </w:rPr>
        <w:t>th</w:t>
      </w:r>
      <w:r w:rsidRPr="008378B3">
        <w:rPr>
          <w:sz w:val="22"/>
          <w:szCs w:val="22"/>
        </w:rPr>
        <w:t xml:space="preserve">.  We look forward to meeting with you to discuss your child’s progress.  Please make sure to stop at our lost and found area while visiting the school. We have hundreds of items that have accumulated since the beginning of the school year that we would like to return!  </w:t>
      </w:r>
    </w:p>
    <w:p w:rsidR="008378B3" w:rsidRPr="008378B3" w:rsidRDefault="008378B3" w:rsidP="008378B3">
      <w:pPr>
        <w:jc w:val="both"/>
        <w:rPr>
          <w:sz w:val="22"/>
          <w:szCs w:val="22"/>
        </w:rPr>
      </w:pPr>
      <w:r w:rsidRPr="008378B3">
        <w:rPr>
          <w:sz w:val="22"/>
          <w:szCs w:val="22"/>
        </w:rPr>
        <w:t xml:space="preserve">SCC updates: our School Community Council is hard at work to help support our students and families.  A survey was recently sent to gather your feedback.  This will allow the SCC to meet your needs. Please take a moment to fill out the survey at: </w:t>
      </w:r>
      <w:hyperlink r:id="rId16" w:history="1">
        <w:r w:rsidRPr="008378B3">
          <w:rPr>
            <w:rStyle w:val="Hyperlink"/>
            <w:sz w:val="22"/>
            <w:szCs w:val="22"/>
          </w:rPr>
          <w:t>http://bit.ly/SCCNov2019</w:t>
        </w:r>
      </w:hyperlink>
    </w:p>
    <w:p w:rsidR="008378B3" w:rsidRDefault="008378B3" w:rsidP="008378B3">
      <w:r>
        <w:t>We look forward to a great month ahead and working together to support your child’s learning!</w:t>
      </w:r>
    </w:p>
    <w:p w:rsidR="005603D8" w:rsidRPr="00AA13A5" w:rsidRDefault="005603D8" w:rsidP="005603D8">
      <w:pPr>
        <w:spacing w:line="240" w:lineRule="auto"/>
        <w:rPr>
          <w:rFonts w:ascii="Calibri" w:hAnsi="Calibri"/>
          <w:color w:val="000000"/>
          <w:sz w:val="22"/>
          <w:szCs w:val="22"/>
        </w:rPr>
      </w:pPr>
      <w:r w:rsidRPr="00AA13A5">
        <w:rPr>
          <w:sz w:val="22"/>
          <w:szCs w:val="22"/>
        </w:rPr>
        <w:t>Thank you,</w:t>
      </w:r>
    </w:p>
    <w:p w:rsidR="005603D8" w:rsidRPr="00AA4BEE" w:rsidRDefault="005603D8" w:rsidP="005603D8">
      <w:pPr>
        <w:pStyle w:val="NormalWeb"/>
        <w:rPr>
          <w:b/>
        </w:rPr>
      </w:pPr>
      <w:r w:rsidRPr="005603D8">
        <w:rPr>
          <w:rFonts w:ascii="Calibri" w:hAnsi="Calibri"/>
          <w:b/>
          <w:color w:val="000000"/>
          <w:sz w:val="22"/>
          <w:szCs w:val="22"/>
        </w:rPr>
        <w:t>C. Douglas</w:t>
      </w:r>
      <w:r>
        <w:rPr>
          <w:rFonts w:ascii="Calibri" w:hAnsi="Calibri"/>
          <w:color w:val="000000"/>
          <w:sz w:val="22"/>
          <w:szCs w:val="22"/>
        </w:rPr>
        <w:br/>
      </w:r>
      <w:r w:rsidRPr="00EC363E">
        <w:rPr>
          <w:rFonts w:ascii="Calibri" w:hAnsi="Calibri"/>
          <w:color w:val="000000"/>
          <w:sz w:val="22"/>
          <w:szCs w:val="22"/>
        </w:rPr>
        <w:t>Principal</w:t>
      </w:r>
    </w:p>
    <w:tbl>
      <w:tblPr>
        <w:tblStyle w:val="TableGrid"/>
        <w:tblW w:w="10795" w:type="dxa"/>
        <w:tblLayout w:type="fixed"/>
        <w:tblLook w:val="04A0" w:firstRow="1" w:lastRow="0" w:firstColumn="1" w:lastColumn="0" w:noHBand="0" w:noVBand="1"/>
      </w:tblPr>
      <w:tblGrid>
        <w:gridCol w:w="2549"/>
        <w:gridCol w:w="8246"/>
      </w:tblGrid>
      <w:tr w:rsidR="000C11F3" w:rsidRPr="006F3889" w:rsidTr="00383DE2">
        <w:trPr>
          <w:trHeight w:val="2060"/>
        </w:trPr>
        <w:tc>
          <w:tcPr>
            <w:tcW w:w="2549" w:type="dxa"/>
            <w:vAlign w:val="center"/>
          </w:tcPr>
          <w:p w:rsidR="005A3AB4" w:rsidRPr="00B01B57" w:rsidRDefault="00863537" w:rsidP="006C6C69">
            <w:pPr>
              <w:pStyle w:val="NormalWeb"/>
              <w:shd w:val="clear" w:color="auto" w:fill="FFFFFF"/>
              <w:jc w:val="center"/>
              <w:rPr>
                <w:rFonts w:ascii="Calibri" w:hAnsi="Calibri" w:cs="Calibri"/>
                <w:b/>
                <w:bCs/>
                <w:noProof/>
                <w:color w:val="000000"/>
                <w:sz w:val="40"/>
              </w:rPr>
            </w:pPr>
            <w:r w:rsidRPr="00BB03E2">
              <w:rPr>
                <w:rFonts w:ascii="Broadway" w:hAnsi="Broadway" w:cs="Calibri"/>
                <w:b/>
                <w:bCs/>
                <w:caps/>
                <w:noProof/>
                <w:color w:val="000000"/>
                <w:sz w:val="28"/>
                <w:lang w:val="en-US" w:eastAsia="en-US"/>
              </w:rPr>
              <w:lastRenderedPageBreak/>
              <w:drawing>
                <wp:inline distT="0" distB="0" distL="0" distR="0" wp14:anchorId="407ED3DF" wp14:editId="5C92E867">
                  <wp:extent cx="1238250" cy="1004524"/>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ting.png"/>
                          <pic:cNvPicPr/>
                        </pic:nvPicPr>
                        <pic:blipFill>
                          <a:blip r:embed="rId17">
                            <a:extLst>
                              <a:ext uri="{28A0092B-C50C-407E-A947-70E740481C1C}">
                                <a14:useLocalDpi xmlns:a14="http://schemas.microsoft.com/office/drawing/2010/main" val="0"/>
                              </a:ext>
                            </a:extLst>
                          </a:blip>
                          <a:stretch>
                            <a:fillRect/>
                          </a:stretch>
                        </pic:blipFill>
                        <pic:spPr>
                          <a:xfrm>
                            <a:off x="0" y="0"/>
                            <a:ext cx="1256947" cy="1019692"/>
                          </a:xfrm>
                          <a:prstGeom prst="rect">
                            <a:avLst/>
                          </a:prstGeom>
                          <a:ln>
                            <a:noFill/>
                          </a:ln>
                          <a:effectLst>
                            <a:softEdge rad="112500"/>
                          </a:effectLst>
                        </pic:spPr>
                      </pic:pic>
                    </a:graphicData>
                  </a:graphic>
                </wp:inline>
              </w:drawing>
            </w:r>
          </w:p>
        </w:tc>
        <w:tc>
          <w:tcPr>
            <w:tcW w:w="8246" w:type="dxa"/>
          </w:tcPr>
          <w:p w:rsidR="006C6C69" w:rsidRPr="006C6C69" w:rsidRDefault="006C6C69" w:rsidP="006C6C69">
            <w:pPr>
              <w:jc w:val="center"/>
              <w:rPr>
                <w:b/>
                <w:caps/>
                <w:sz w:val="22"/>
                <w:szCs w:val="22"/>
              </w:rPr>
            </w:pPr>
            <w:r w:rsidRPr="006C6C69">
              <w:rPr>
                <w:b/>
                <w:caps/>
                <w:sz w:val="22"/>
                <w:szCs w:val="22"/>
              </w:rPr>
              <w:t>School Community Council</w:t>
            </w:r>
          </w:p>
          <w:p w:rsidR="00863537" w:rsidRPr="00485CAD" w:rsidRDefault="00863537" w:rsidP="006C6C69">
            <w:pPr>
              <w:spacing w:before="0"/>
              <w:jc w:val="center"/>
              <w:rPr>
                <w:sz w:val="22"/>
                <w:szCs w:val="22"/>
              </w:rPr>
            </w:pPr>
            <w:r w:rsidRPr="00485CAD">
              <w:rPr>
                <w:sz w:val="22"/>
                <w:szCs w:val="22"/>
              </w:rPr>
              <w:t xml:space="preserve">Everyone is welcome to attend the SCC meeting which will be held on </w:t>
            </w:r>
            <w:r>
              <w:rPr>
                <w:b/>
                <w:sz w:val="22"/>
                <w:szCs w:val="22"/>
              </w:rPr>
              <w:t>Thursday, November 7</w:t>
            </w:r>
            <w:r w:rsidRPr="00485CAD">
              <w:rPr>
                <w:b/>
                <w:sz w:val="22"/>
                <w:szCs w:val="22"/>
                <w:vertAlign w:val="superscript"/>
              </w:rPr>
              <w:t>th</w:t>
            </w:r>
            <w:r>
              <w:rPr>
                <w:b/>
                <w:sz w:val="22"/>
                <w:szCs w:val="22"/>
              </w:rPr>
              <w:t>,</w:t>
            </w:r>
            <w:r w:rsidRPr="00485CAD">
              <w:rPr>
                <w:b/>
                <w:sz w:val="22"/>
                <w:szCs w:val="22"/>
              </w:rPr>
              <w:t xml:space="preserve"> 2019</w:t>
            </w:r>
            <w:r>
              <w:rPr>
                <w:b/>
                <w:sz w:val="22"/>
                <w:szCs w:val="22"/>
              </w:rPr>
              <w:t>,</w:t>
            </w:r>
            <w:r w:rsidRPr="00485CAD">
              <w:rPr>
                <w:b/>
                <w:sz w:val="22"/>
                <w:szCs w:val="22"/>
              </w:rPr>
              <w:t xml:space="preserve"> at 6:30 p.m.</w:t>
            </w:r>
            <w:r w:rsidRPr="00485CAD">
              <w:rPr>
                <w:sz w:val="22"/>
                <w:szCs w:val="22"/>
              </w:rPr>
              <w:t xml:space="preserve"> in the library.  Free childcare is available.</w:t>
            </w:r>
          </w:p>
          <w:p w:rsidR="00863537" w:rsidRPr="00485CAD" w:rsidRDefault="00863537" w:rsidP="006C6C69">
            <w:pPr>
              <w:spacing w:before="0"/>
              <w:jc w:val="center"/>
              <w:rPr>
                <w:sz w:val="22"/>
                <w:szCs w:val="22"/>
              </w:rPr>
            </w:pPr>
            <w:r w:rsidRPr="00485CAD">
              <w:rPr>
                <w:sz w:val="22"/>
                <w:szCs w:val="22"/>
              </w:rPr>
              <w:t>To communicate questions to the SCC, feel free to email the general mailbox at:</w:t>
            </w:r>
          </w:p>
          <w:p w:rsidR="00863537" w:rsidRPr="00485CAD" w:rsidRDefault="005B3AED" w:rsidP="006C6C69">
            <w:pPr>
              <w:spacing w:before="0"/>
              <w:jc w:val="center"/>
              <w:rPr>
                <w:sz w:val="22"/>
                <w:szCs w:val="22"/>
              </w:rPr>
            </w:pPr>
            <w:hyperlink r:id="rId18" w:history="1">
              <w:r w:rsidR="00863537" w:rsidRPr="00485CAD">
                <w:rPr>
                  <w:rStyle w:val="Hyperlink"/>
                  <w:sz w:val="22"/>
                  <w:szCs w:val="22"/>
                </w:rPr>
                <w:t>Michaellejeanscc@gmail.com</w:t>
              </w:r>
            </w:hyperlink>
          </w:p>
          <w:p w:rsidR="00863537" w:rsidRPr="00485CAD" w:rsidRDefault="00863537" w:rsidP="006C6C69">
            <w:pPr>
              <w:spacing w:before="0"/>
              <w:jc w:val="center"/>
              <w:rPr>
                <w:sz w:val="22"/>
                <w:szCs w:val="22"/>
              </w:rPr>
            </w:pPr>
            <w:r w:rsidRPr="00485CAD">
              <w:rPr>
                <w:sz w:val="22"/>
                <w:szCs w:val="22"/>
              </w:rPr>
              <w:t>If you have questions about fund-raising, please feel free to email:</w:t>
            </w:r>
          </w:p>
          <w:p w:rsidR="002C12F0" w:rsidRDefault="005B3AED" w:rsidP="006C6C69">
            <w:pPr>
              <w:spacing w:before="0"/>
              <w:jc w:val="center"/>
              <w:rPr>
                <w:rStyle w:val="Hyperlink"/>
                <w:sz w:val="22"/>
                <w:szCs w:val="22"/>
              </w:rPr>
            </w:pPr>
            <w:hyperlink r:id="rId19" w:history="1">
              <w:r w:rsidR="00863537" w:rsidRPr="00485CAD">
                <w:rPr>
                  <w:rStyle w:val="Hyperlink"/>
                  <w:sz w:val="22"/>
                  <w:szCs w:val="22"/>
                </w:rPr>
                <w:t>Michaellejeanscc.fundraising@gmail.com</w:t>
              </w:r>
            </w:hyperlink>
          </w:p>
          <w:p w:rsidR="00C4789A" w:rsidRPr="00915E38" w:rsidRDefault="00C4789A" w:rsidP="00C4789A">
            <w:pPr>
              <w:spacing w:before="0"/>
            </w:pPr>
          </w:p>
        </w:tc>
      </w:tr>
      <w:tr w:rsidR="00C4789A" w:rsidRPr="006F3889" w:rsidTr="00383DE2">
        <w:trPr>
          <w:trHeight w:val="2888"/>
        </w:trPr>
        <w:tc>
          <w:tcPr>
            <w:tcW w:w="2549" w:type="dxa"/>
            <w:vAlign w:val="center"/>
          </w:tcPr>
          <w:p w:rsidR="00C4789A" w:rsidRDefault="00C4789A" w:rsidP="00C478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caps/>
                <w:noProof/>
                <w:color w:val="000000"/>
                <w:sz w:val="28"/>
                <w:lang w:val="en-US"/>
              </w:rPr>
            </w:pPr>
            <w:r w:rsidRPr="00897371">
              <w:rPr>
                <w:rFonts w:ascii="Broadway" w:hAnsi="Broadway" w:cs="Calibri"/>
                <w:bCs/>
                <w:caps/>
                <w:noProof/>
                <w:color w:val="000000"/>
                <w:sz w:val="28"/>
                <w:lang w:val="en-US"/>
              </w:rPr>
              <w:t xml:space="preserve">Gr. </w:t>
            </w:r>
            <w:r>
              <w:rPr>
                <w:rFonts w:ascii="Broadway" w:hAnsi="Broadway" w:cs="Calibri"/>
                <w:b/>
                <w:bCs/>
                <w:caps/>
                <w:noProof/>
                <w:color w:val="000000"/>
                <w:sz w:val="28"/>
                <w:lang w:val="en-US"/>
              </w:rPr>
              <w:t>2 Stem Night</w:t>
            </w:r>
          </w:p>
          <w:p w:rsidR="00C4789A" w:rsidRDefault="00C4789A" w:rsidP="00C4789A">
            <w:pPr>
              <w:pStyle w:val="NormalWeb"/>
              <w:shd w:val="clear" w:color="auto" w:fill="FFFFFF"/>
              <w:spacing w:after="0" w:afterAutospacing="0"/>
              <w:jc w:val="center"/>
              <w:rPr>
                <w:noProof/>
                <w:lang w:val="en-US" w:eastAsia="en-US"/>
              </w:rPr>
            </w:pPr>
            <w:r>
              <w:rPr>
                <w:noProof/>
                <w:lang w:val="en-US" w:eastAsia="en-US"/>
              </w:rPr>
              <w:drawing>
                <wp:inline distT="0" distB="0" distL="0" distR="0" wp14:anchorId="73134FC9" wp14:editId="46E8C496">
                  <wp:extent cx="1485900" cy="764801"/>
                  <wp:effectExtent l="0" t="0" r="0" b="0"/>
                  <wp:docPr id="2" name="Picture 2" descr="Image result for STEM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EM n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989" cy="773597"/>
                          </a:xfrm>
                          <a:prstGeom prst="rect">
                            <a:avLst/>
                          </a:prstGeom>
                          <a:noFill/>
                          <a:ln>
                            <a:noFill/>
                          </a:ln>
                        </pic:spPr>
                      </pic:pic>
                    </a:graphicData>
                  </a:graphic>
                </wp:inline>
              </w:drawing>
            </w:r>
          </w:p>
        </w:tc>
        <w:tc>
          <w:tcPr>
            <w:tcW w:w="8246" w:type="dxa"/>
            <w:vAlign w:val="center"/>
          </w:tcPr>
          <w:p w:rsidR="00C4789A" w:rsidRDefault="00C4789A" w:rsidP="00383DE2">
            <w:pPr>
              <w:pStyle w:val="NormalWeb"/>
              <w:shd w:val="clear" w:color="auto" w:fill="FFFFFF"/>
              <w:spacing w:before="0" w:beforeAutospacing="0" w:after="0" w:afterAutospacing="0"/>
              <w:jc w:val="center"/>
              <w:rPr>
                <w:rFonts w:ascii="Calibri" w:hAnsi="Calibri" w:cs="Calibri"/>
                <w:b/>
                <w:caps/>
                <w:color w:val="000000"/>
                <w:sz w:val="22"/>
                <w:szCs w:val="22"/>
                <w:lang w:val="fr-FR"/>
              </w:rPr>
            </w:pPr>
            <w:r w:rsidRPr="00897371">
              <w:rPr>
                <w:rFonts w:ascii="Calibri" w:hAnsi="Calibri" w:cs="Calibri"/>
                <w:caps/>
                <w:color w:val="000000"/>
                <w:sz w:val="22"/>
                <w:szCs w:val="22"/>
                <w:lang w:val="fr-FR"/>
              </w:rPr>
              <w:t>STEM Night –</w:t>
            </w:r>
            <w:r>
              <w:rPr>
                <w:rFonts w:ascii="Calibri" w:hAnsi="Calibri" w:cs="Calibri"/>
                <w:b/>
                <w:caps/>
                <w:color w:val="000000"/>
                <w:sz w:val="22"/>
                <w:szCs w:val="22"/>
                <w:lang w:val="fr-FR"/>
              </w:rPr>
              <w:t xml:space="preserve"> Gr 2’s Only</w:t>
            </w:r>
          </w:p>
          <w:p w:rsidR="008F66F5" w:rsidRDefault="00C4789A" w:rsidP="00C4789A">
            <w:pPr>
              <w:spacing w:before="0"/>
              <w:contextualSpacing/>
              <w:rPr>
                <w:rFonts w:ascii="Calibri" w:hAnsi="Calibri" w:cs="Calibri"/>
                <w:color w:val="000000"/>
                <w:sz w:val="22"/>
                <w:szCs w:val="22"/>
                <w:lang w:val="fr-FR"/>
              </w:rPr>
            </w:pPr>
            <w:r w:rsidRPr="00CE2511">
              <w:rPr>
                <w:rFonts w:ascii="Calibri" w:hAnsi="Calibri" w:cs="Calibri"/>
                <w:b/>
                <w:caps/>
                <w:color w:val="000000"/>
                <w:sz w:val="22"/>
                <w:szCs w:val="22"/>
                <w:lang w:val="fr-FR"/>
              </w:rPr>
              <w:t>When</w:t>
            </w:r>
            <w:r>
              <w:rPr>
                <w:rFonts w:ascii="Calibri" w:hAnsi="Calibri" w:cs="Calibri"/>
                <w:caps/>
                <w:color w:val="000000"/>
                <w:sz w:val="22"/>
                <w:szCs w:val="22"/>
                <w:lang w:val="fr-FR"/>
              </w:rPr>
              <w:t xml:space="preserve">:  </w:t>
            </w:r>
            <w:proofErr w:type="spellStart"/>
            <w:r>
              <w:rPr>
                <w:rFonts w:ascii="Calibri" w:hAnsi="Calibri" w:cs="Calibri"/>
                <w:color w:val="000000"/>
                <w:sz w:val="22"/>
                <w:szCs w:val="22"/>
                <w:lang w:val="fr-FR"/>
              </w:rPr>
              <w:t>November</w:t>
            </w:r>
            <w:proofErr w:type="spellEnd"/>
            <w:r>
              <w:rPr>
                <w:rFonts w:ascii="Calibri" w:hAnsi="Calibri" w:cs="Calibri"/>
                <w:color w:val="000000"/>
                <w:sz w:val="22"/>
                <w:szCs w:val="22"/>
                <w:lang w:val="fr-FR"/>
              </w:rPr>
              <w:t xml:space="preserve"> 7th, 2019</w:t>
            </w:r>
            <w:r>
              <w:rPr>
                <w:rFonts w:ascii="Calibri" w:hAnsi="Calibri" w:cs="Calibri"/>
                <w:color w:val="000000"/>
                <w:sz w:val="22"/>
                <w:szCs w:val="22"/>
                <w:lang w:val="fr-FR"/>
              </w:rPr>
              <w:br/>
            </w:r>
            <w:r w:rsidRPr="00CE2511">
              <w:rPr>
                <w:rFonts w:ascii="Calibri" w:hAnsi="Calibri" w:cs="Calibri"/>
                <w:b/>
                <w:color w:val="000000"/>
                <w:sz w:val="22"/>
                <w:szCs w:val="22"/>
                <w:lang w:val="fr-FR"/>
              </w:rPr>
              <w:t>TIME</w:t>
            </w:r>
            <w:r>
              <w:rPr>
                <w:rFonts w:ascii="Calibri" w:hAnsi="Calibri" w:cs="Calibri"/>
                <w:color w:val="000000"/>
                <w:sz w:val="22"/>
                <w:szCs w:val="22"/>
                <w:lang w:val="fr-FR"/>
              </w:rPr>
              <w:t>:  6 :00-7 :45pm</w:t>
            </w:r>
          </w:p>
          <w:p w:rsidR="008F66F5" w:rsidRDefault="008F66F5" w:rsidP="00C4789A">
            <w:pPr>
              <w:spacing w:before="0"/>
              <w:contextualSpacing/>
              <w:rPr>
                <w:rFonts w:ascii="Calibri" w:hAnsi="Calibri" w:cs="Calibri"/>
                <w:color w:val="000000"/>
                <w:sz w:val="22"/>
                <w:szCs w:val="22"/>
                <w:lang w:val="fr-FR"/>
              </w:rPr>
            </w:pPr>
            <w:r>
              <w:rPr>
                <w:rFonts w:ascii="Calibri" w:hAnsi="Calibri" w:cs="Calibri"/>
                <w:b/>
                <w:color w:val="000000"/>
                <w:sz w:val="22"/>
                <w:szCs w:val="22"/>
                <w:lang w:val="fr-FR"/>
              </w:rPr>
              <w:t>COST</w:t>
            </w:r>
            <w:r>
              <w:rPr>
                <w:rFonts w:ascii="Calibri" w:hAnsi="Calibri" w:cs="Calibri"/>
                <w:color w:val="000000"/>
                <w:sz w:val="22"/>
                <w:szCs w:val="22"/>
                <w:lang w:val="fr-FR"/>
              </w:rPr>
              <w:t xml:space="preserve">:  $20.00 per </w:t>
            </w:r>
            <w:proofErr w:type="spellStart"/>
            <w:r>
              <w:rPr>
                <w:rFonts w:ascii="Calibri" w:hAnsi="Calibri" w:cs="Calibri"/>
                <w:color w:val="000000"/>
                <w:sz w:val="22"/>
                <w:szCs w:val="22"/>
                <w:lang w:val="fr-FR"/>
              </w:rPr>
              <w:t>student</w:t>
            </w:r>
            <w:proofErr w:type="spellEnd"/>
          </w:p>
          <w:p w:rsidR="008F66F5" w:rsidRDefault="008F66F5" w:rsidP="008F66F5">
            <w:pPr>
              <w:pStyle w:val="NormalWeb"/>
              <w:shd w:val="clear" w:color="auto" w:fill="FFFFFF"/>
              <w:spacing w:before="0" w:beforeAutospacing="0" w:after="0" w:afterAutospacing="0"/>
              <w:rPr>
                <w:rFonts w:ascii="Calibri" w:hAnsi="Calibri" w:cs="Calibri"/>
                <w:color w:val="000000"/>
                <w:sz w:val="22"/>
                <w:szCs w:val="22"/>
                <w:lang w:val="fr-FR"/>
              </w:rPr>
            </w:pPr>
          </w:p>
          <w:p w:rsidR="008F66F5" w:rsidRDefault="008F66F5" w:rsidP="008F66F5">
            <w:pPr>
              <w:pStyle w:val="NormalWeb"/>
              <w:shd w:val="clear" w:color="auto" w:fill="FFFFFF"/>
              <w:spacing w:before="0" w:beforeAutospacing="0" w:after="0" w:afterAutospacing="0"/>
              <w:rPr>
                <w:rFonts w:ascii="Calibri" w:hAnsi="Calibri" w:cs="Calibri"/>
                <w:color w:val="000000"/>
                <w:sz w:val="22"/>
                <w:szCs w:val="22"/>
                <w:lang w:val="fr-FR"/>
              </w:rPr>
            </w:pPr>
            <w:r>
              <w:rPr>
                <w:rFonts w:ascii="Calibri" w:hAnsi="Calibri" w:cs="Calibri"/>
                <w:color w:val="000000"/>
                <w:sz w:val="22"/>
                <w:szCs w:val="22"/>
                <w:lang w:val="fr-FR"/>
              </w:rPr>
              <w:t>Th</w:t>
            </w:r>
            <w:r w:rsidR="00FC5CEC">
              <w:rPr>
                <w:rFonts w:ascii="Calibri" w:hAnsi="Calibri" w:cs="Calibri"/>
                <w:color w:val="000000"/>
                <w:sz w:val="22"/>
                <w:szCs w:val="22"/>
                <w:lang w:val="fr-FR"/>
              </w:rPr>
              <w:t xml:space="preserve">ere are </w:t>
            </w:r>
            <w:proofErr w:type="spellStart"/>
            <w:r w:rsidR="00FC5CEC">
              <w:rPr>
                <w:rFonts w:ascii="Calibri" w:hAnsi="Calibri" w:cs="Calibri"/>
                <w:color w:val="000000"/>
                <w:sz w:val="22"/>
                <w:szCs w:val="22"/>
                <w:lang w:val="fr-FR"/>
              </w:rPr>
              <w:t>only</w:t>
            </w:r>
            <w:proofErr w:type="spellEnd"/>
            <w:r w:rsidR="00FC5CEC">
              <w:rPr>
                <w:rFonts w:ascii="Calibri" w:hAnsi="Calibri" w:cs="Calibri"/>
                <w:color w:val="000000"/>
                <w:sz w:val="22"/>
                <w:szCs w:val="22"/>
                <w:lang w:val="fr-FR"/>
              </w:rPr>
              <w:t xml:space="preserve"> 24 spots </w:t>
            </w:r>
            <w:proofErr w:type="spellStart"/>
            <w:r w:rsidR="00FC5CEC">
              <w:rPr>
                <w:rFonts w:ascii="Calibri" w:hAnsi="Calibri" w:cs="Calibri"/>
                <w:color w:val="000000"/>
                <w:sz w:val="22"/>
                <w:szCs w:val="22"/>
                <w:lang w:val="fr-FR"/>
              </w:rPr>
              <w:t>available</w:t>
            </w:r>
            <w:proofErr w:type="spellEnd"/>
            <w:r w:rsidR="00FC5CEC">
              <w:rPr>
                <w:rFonts w:ascii="Calibri" w:hAnsi="Calibri" w:cs="Calibri"/>
                <w:color w:val="000000"/>
                <w:sz w:val="22"/>
                <w:szCs w:val="22"/>
                <w:lang w:val="fr-FR"/>
              </w:rPr>
              <w:t xml:space="preserve">, and </w:t>
            </w:r>
            <w:proofErr w:type="spellStart"/>
            <w:r w:rsidR="00FC5CEC">
              <w:rPr>
                <w:rFonts w:ascii="Calibri" w:hAnsi="Calibri" w:cs="Calibri"/>
                <w:color w:val="000000"/>
                <w:sz w:val="22"/>
                <w:szCs w:val="22"/>
                <w:lang w:val="fr-FR"/>
              </w:rPr>
              <w:t>your</w:t>
            </w:r>
            <w:proofErr w:type="spellEnd"/>
            <w:r w:rsidR="00FC5CEC">
              <w:rPr>
                <w:rFonts w:ascii="Calibri" w:hAnsi="Calibri" w:cs="Calibri"/>
                <w:color w:val="000000"/>
                <w:sz w:val="22"/>
                <w:szCs w:val="22"/>
                <w:lang w:val="fr-FR"/>
              </w:rPr>
              <w:t xml:space="preserve"> </w:t>
            </w:r>
            <w:proofErr w:type="spellStart"/>
            <w:r w:rsidR="00FC5CEC">
              <w:rPr>
                <w:rFonts w:ascii="Calibri" w:hAnsi="Calibri" w:cs="Calibri"/>
                <w:color w:val="000000"/>
                <w:sz w:val="22"/>
                <w:szCs w:val="22"/>
                <w:lang w:val="fr-FR"/>
              </w:rPr>
              <w:t>child’s</w:t>
            </w:r>
            <w:proofErr w:type="spellEnd"/>
            <w:r w:rsidR="00FC5CEC">
              <w:rPr>
                <w:rFonts w:ascii="Calibri" w:hAnsi="Calibri" w:cs="Calibri"/>
                <w:color w:val="000000"/>
                <w:sz w:val="22"/>
                <w:szCs w:val="22"/>
                <w:lang w:val="fr-FR"/>
              </w:rPr>
              <w:t xml:space="preserve"> spot must </w:t>
            </w:r>
            <w:proofErr w:type="spellStart"/>
            <w:r w:rsidR="00FC5CEC">
              <w:rPr>
                <w:rFonts w:ascii="Calibri" w:hAnsi="Calibri" w:cs="Calibri"/>
                <w:color w:val="000000"/>
                <w:sz w:val="22"/>
                <w:szCs w:val="22"/>
                <w:lang w:val="fr-FR"/>
              </w:rPr>
              <w:t>be</w:t>
            </w:r>
            <w:proofErr w:type="spellEnd"/>
            <w:r w:rsidR="00FC5CEC">
              <w:rPr>
                <w:rFonts w:ascii="Calibri" w:hAnsi="Calibri" w:cs="Calibri"/>
                <w:color w:val="000000"/>
                <w:sz w:val="22"/>
                <w:szCs w:val="22"/>
                <w:lang w:val="fr-FR"/>
              </w:rPr>
              <w:t xml:space="preserve"> </w:t>
            </w:r>
            <w:proofErr w:type="spellStart"/>
            <w:r w:rsidR="00FC5CEC">
              <w:rPr>
                <w:rFonts w:ascii="Calibri" w:hAnsi="Calibri" w:cs="Calibri"/>
                <w:color w:val="000000"/>
                <w:sz w:val="22"/>
                <w:szCs w:val="22"/>
                <w:lang w:val="fr-FR"/>
              </w:rPr>
              <w:t>reserved</w:t>
            </w:r>
            <w:proofErr w:type="spellEnd"/>
            <w:r w:rsidR="00FC5CEC">
              <w:rPr>
                <w:rFonts w:ascii="Calibri" w:hAnsi="Calibri" w:cs="Calibri"/>
                <w:color w:val="000000"/>
                <w:sz w:val="22"/>
                <w:szCs w:val="22"/>
                <w:lang w:val="fr-FR"/>
              </w:rPr>
              <w:t xml:space="preserve"> by </w:t>
            </w:r>
            <w:proofErr w:type="spellStart"/>
            <w:r w:rsidR="00FC5CEC">
              <w:rPr>
                <w:rFonts w:ascii="Calibri" w:hAnsi="Calibri" w:cs="Calibri"/>
                <w:color w:val="000000"/>
                <w:sz w:val="22"/>
                <w:szCs w:val="22"/>
                <w:lang w:val="fr-FR"/>
              </w:rPr>
              <w:t>registering</w:t>
            </w:r>
            <w:proofErr w:type="spellEnd"/>
            <w:r w:rsidR="00FC5CEC">
              <w:rPr>
                <w:rFonts w:ascii="Calibri" w:hAnsi="Calibri" w:cs="Calibri"/>
                <w:color w:val="000000"/>
                <w:sz w:val="22"/>
                <w:szCs w:val="22"/>
                <w:lang w:val="fr-FR"/>
              </w:rPr>
              <w:t xml:space="preserve"> </w:t>
            </w:r>
            <w:proofErr w:type="spellStart"/>
            <w:r w:rsidR="00FC5CEC">
              <w:rPr>
                <w:rFonts w:ascii="Calibri" w:hAnsi="Calibri" w:cs="Calibri"/>
                <w:color w:val="000000"/>
                <w:sz w:val="22"/>
                <w:szCs w:val="22"/>
                <w:lang w:val="fr-FR"/>
              </w:rPr>
              <w:t>them</w:t>
            </w:r>
            <w:proofErr w:type="spellEnd"/>
            <w:r w:rsidR="00FC5CEC">
              <w:rPr>
                <w:rFonts w:ascii="Calibri" w:hAnsi="Calibri" w:cs="Calibri"/>
                <w:color w:val="000000"/>
                <w:sz w:val="22"/>
                <w:szCs w:val="22"/>
                <w:lang w:val="fr-FR"/>
              </w:rPr>
              <w:t xml:space="preserve"> on </w:t>
            </w:r>
            <w:proofErr w:type="spellStart"/>
            <w:r w:rsidR="00FC5CEC">
              <w:rPr>
                <w:rFonts w:ascii="Calibri" w:hAnsi="Calibri" w:cs="Calibri"/>
                <w:color w:val="000000"/>
                <w:sz w:val="22"/>
                <w:szCs w:val="22"/>
                <w:lang w:val="fr-FR"/>
              </w:rPr>
              <w:t>School</w:t>
            </w:r>
            <w:proofErr w:type="spellEnd"/>
            <w:r w:rsidR="00FC5CEC">
              <w:rPr>
                <w:rFonts w:ascii="Calibri" w:hAnsi="Calibri" w:cs="Calibri"/>
                <w:color w:val="000000"/>
                <w:sz w:val="22"/>
                <w:szCs w:val="22"/>
                <w:lang w:val="fr-FR"/>
              </w:rPr>
              <w:t xml:space="preserve"> Cash Online.</w:t>
            </w:r>
            <w:r>
              <w:rPr>
                <w:rFonts w:ascii="Calibri" w:hAnsi="Calibri" w:cs="Calibri"/>
                <w:color w:val="000000"/>
                <w:sz w:val="22"/>
                <w:szCs w:val="22"/>
                <w:lang w:val="fr-FR"/>
              </w:rPr>
              <w:t xml:space="preserve">  </w:t>
            </w:r>
          </w:p>
          <w:p w:rsidR="008F66F5" w:rsidRDefault="008F66F5" w:rsidP="008F66F5">
            <w:pPr>
              <w:pStyle w:val="NormalWeb"/>
              <w:shd w:val="clear" w:color="auto" w:fill="FFFFFF"/>
              <w:spacing w:before="0" w:beforeAutospacing="0" w:after="0" w:afterAutospacing="0"/>
              <w:rPr>
                <w:rFonts w:ascii="Calibri" w:hAnsi="Calibri" w:cs="Calibri"/>
                <w:color w:val="000000"/>
                <w:sz w:val="22"/>
                <w:szCs w:val="22"/>
                <w:lang w:val="fr-FR"/>
              </w:rPr>
            </w:pPr>
          </w:p>
          <w:p w:rsidR="00C4789A" w:rsidRPr="006C6C69" w:rsidRDefault="008F66F5" w:rsidP="008F66F5">
            <w:pPr>
              <w:spacing w:before="0"/>
              <w:contextualSpacing/>
              <w:rPr>
                <w:b/>
                <w:caps/>
                <w:sz w:val="22"/>
              </w:rPr>
            </w:pPr>
            <w:r>
              <w:rPr>
                <w:rFonts w:ascii="Calibri" w:hAnsi="Calibri" w:cs="Calibri"/>
                <w:color w:val="000000"/>
                <w:sz w:val="22"/>
                <w:szCs w:val="22"/>
                <w:lang w:val="fr-FR"/>
              </w:rPr>
              <w:t xml:space="preserve">Registration </w:t>
            </w:r>
            <w:proofErr w:type="spellStart"/>
            <w:r>
              <w:rPr>
                <w:rFonts w:ascii="Calibri" w:hAnsi="Calibri" w:cs="Calibri"/>
                <w:color w:val="000000"/>
                <w:sz w:val="22"/>
                <w:szCs w:val="22"/>
                <w:lang w:val="fr-FR"/>
              </w:rPr>
              <w:t>can</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only</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be</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done</w:t>
            </w:r>
            <w:proofErr w:type="spellEnd"/>
            <w:r>
              <w:rPr>
                <w:rFonts w:ascii="Calibri" w:hAnsi="Calibri" w:cs="Calibri"/>
                <w:color w:val="000000"/>
                <w:sz w:val="22"/>
                <w:szCs w:val="22"/>
                <w:lang w:val="fr-FR"/>
              </w:rPr>
              <w:t xml:space="preserve"> on </w:t>
            </w:r>
            <w:proofErr w:type="spellStart"/>
            <w:r>
              <w:rPr>
                <w:rFonts w:ascii="Calibri" w:hAnsi="Calibri" w:cs="Calibri"/>
                <w:color w:val="000000"/>
                <w:sz w:val="22"/>
                <w:szCs w:val="22"/>
                <w:lang w:val="fr-FR"/>
              </w:rPr>
              <w:t>School</w:t>
            </w:r>
            <w:proofErr w:type="spellEnd"/>
            <w:r>
              <w:rPr>
                <w:rFonts w:ascii="Calibri" w:hAnsi="Calibri" w:cs="Calibri"/>
                <w:color w:val="000000"/>
                <w:sz w:val="22"/>
                <w:szCs w:val="22"/>
                <w:lang w:val="fr-FR"/>
              </w:rPr>
              <w:t xml:space="preserve"> Cash Online, and </w:t>
            </w:r>
            <w:proofErr w:type="spellStart"/>
            <w:r>
              <w:rPr>
                <w:rFonts w:ascii="Calibri" w:hAnsi="Calibri" w:cs="Calibri"/>
                <w:color w:val="000000"/>
                <w:sz w:val="22"/>
                <w:szCs w:val="22"/>
                <w:lang w:val="fr-FR"/>
              </w:rPr>
              <w:t>we</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will</w:t>
            </w:r>
            <w:proofErr w:type="spellEnd"/>
            <w:r>
              <w:rPr>
                <w:rFonts w:ascii="Calibri" w:hAnsi="Calibri" w:cs="Calibri"/>
                <w:color w:val="000000"/>
                <w:sz w:val="22"/>
                <w:szCs w:val="22"/>
                <w:lang w:val="fr-FR"/>
              </w:rPr>
              <w:t xml:space="preserve"> not </w:t>
            </w:r>
            <w:proofErr w:type="spellStart"/>
            <w:r>
              <w:rPr>
                <w:rFonts w:ascii="Calibri" w:hAnsi="Calibri" w:cs="Calibri"/>
                <w:color w:val="000000"/>
                <w:sz w:val="22"/>
                <w:szCs w:val="22"/>
                <w:lang w:val="fr-FR"/>
              </w:rPr>
              <w:t>accept</w:t>
            </w:r>
            <w:proofErr w:type="spellEnd"/>
            <w:r>
              <w:rPr>
                <w:rFonts w:ascii="Calibri" w:hAnsi="Calibri" w:cs="Calibri"/>
                <w:color w:val="000000"/>
                <w:sz w:val="22"/>
                <w:szCs w:val="22"/>
                <w:lang w:val="fr-FR"/>
              </w:rPr>
              <w:t xml:space="preserve"> </w:t>
            </w:r>
            <w:proofErr w:type="spellStart"/>
            <w:r>
              <w:rPr>
                <w:rFonts w:ascii="Calibri" w:hAnsi="Calibri" w:cs="Calibri"/>
                <w:color w:val="000000"/>
                <w:sz w:val="22"/>
                <w:szCs w:val="22"/>
                <w:lang w:val="fr-FR"/>
              </w:rPr>
              <w:t>walk</w:t>
            </w:r>
            <w:proofErr w:type="spellEnd"/>
            <w:r>
              <w:rPr>
                <w:rFonts w:ascii="Calibri" w:hAnsi="Calibri" w:cs="Calibri"/>
                <w:color w:val="000000"/>
                <w:sz w:val="22"/>
                <w:szCs w:val="22"/>
                <w:lang w:val="fr-FR"/>
              </w:rPr>
              <w:t xml:space="preserve">-in </w:t>
            </w:r>
            <w:proofErr w:type="spellStart"/>
            <w:r>
              <w:rPr>
                <w:rFonts w:ascii="Calibri" w:hAnsi="Calibri" w:cs="Calibri"/>
                <w:color w:val="000000"/>
                <w:sz w:val="22"/>
                <w:szCs w:val="22"/>
                <w:lang w:val="fr-FR"/>
              </w:rPr>
              <w:t>payments</w:t>
            </w:r>
            <w:proofErr w:type="spellEnd"/>
            <w:r>
              <w:rPr>
                <w:rFonts w:ascii="Calibri" w:hAnsi="Calibri" w:cs="Calibri"/>
                <w:color w:val="000000"/>
                <w:sz w:val="22"/>
                <w:szCs w:val="22"/>
                <w:lang w:val="fr-FR"/>
              </w:rPr>
              <w:t xml:space="preserve"> in the office.</w:t>
            </w:r>
          </w:p>
        </w:tc>
      </w:tr>
      <w:tr w:rsidR="00967D2E" w:rsidRPr="006F3889" w:rsidTr="00383DE2">
        <w:trPr>
          <w:trHeight w:val="1700"/>
        </w:trPr>
        <w:tc>
          <w:tcPr>
            <w:tcW w:w="2549" w:type="dxa"/>
            <w:vAlign w:val="center"/>
          </w:tcPr>
          <w:p w:rsidR="00863537" w:rsidRPr="005C2867" w:rsidRDefault="00863537" w:rsidP="006C6C69">
            <w:pPr>
              <w:pStyle w:val="NormalWeb"/>
              <w:shd w:val="clear" w:color="auto" w:fill="FFFFFF"/>
              <w:spacing w:after="0" w:afterAutospacing="0"/>
              <w:jc w:val="center"/>
              <w:rPr>
                <w:rFonts w:ascii="Cambria" w:hAnsi="Cambria" w:cs="Calibri"/>
                <w:b/>
                <w:bCs/>
                <w:color w:val="000000"/>
                <w:sz w:val="28"/>
              </w:rPr>
            </w:pPr>
            <w:r>
              <w:rPr>
                <w:noProof/>
                <w:lang w:val="en-US" w:eastAsia="en-US"/>
              </w:rPr>
              <w:drawing>
                <wp:inline distT="0" distB="0" distL="0" distR="0">
                  <wp:extent cx="984798" cy="974785"/>
                  <wp:effectExtent l="0" t="0" r="6350" b="0"/>
                  <wp:docPr id="8" name="Picture 8" descr="Image result for kids going into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s going into school clipar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349"/>
                          <a:stretch/>
                        </pic:blipFill>
                        <pic:spPr bwMode="auto">
                          <a:xfrm>
                            <a:off x="0" y="0"/>
                            <a:ext cx="1008175" cy="997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6" w:type="dxa"/>
            <w:vAlign w:val="center"/>
          </w:tcPr>
          <w:p w:rsidR="00383DE2" w:rsidRDefault="00383DE2" w:rsidP="006C6C69">
            <w:pPr>
              <w:spacing w:before="0"/>
              <w:contextualSpacing/>
              <w:jc w:val="center"/>
              <w:rPr>
                <w:b/>
                <w:caps/>
                <w:sz w:val="22"/>
              </w:rPr>
            </w:pPr>
          </w:p>
          <w:p w:rsidR="006C6C69" w:rsidRPr="006C6C69" w:rsidRDefault="006C6C69" w:rsidP="006C6C69">
            <w:pPr>
              <w:spacing w:before="0"/>
              <w:contextualSpacing/>
              <w:jc w:val="center"/>
              <w:rPr>
                <w:b/>
                <w:caps/>
                <w:sz w:val="22"/>
              </w:rPr>
            </w:pPr>
            <w:r w:rsidRPr="006C6C69">
              <w:rPr>
                <w:b/>
                <w:caps/>
                <w:sz w:val="22"/>
              </w:rPr>
              <w:t>Building Independence at School</w:t>
            </w:r>
          </w:p>
          <w:p w:rsidR="00967D2E" w:rsidRDefault="00967D2E" w:rsidP="00863537">
            <w:pPr>
              <w:spacing w:before="0"/>
              <w:contextualSpacing/>
              <w:jc w:val="both"/>
              <w:rPr>
                <w:sz w:val="22"/>
              </w:rPr>
            </w:pPr>
            <w:r w:rsidRPr="003F3126">
              <w:rPr>
                <w:sz w:val="22"/>
              </w:rPr>
              <w:t>As we give opportunities for our students to grow in independence, we ask parents to allow their students to walk to their classrooms in the hallways without parents accompanying them.  It is an expectation that parents will allow their students to do that unless there are special circumstances.  In that case, please stop into the office first.  Thanks for your help with this!</w:t>
            </w:r>
          </w:p>
          <w:p w:rsidR="00383DE2" w:rsidRPr="001C432A" w:rsidRDefault="00383DE2" w:rsidP="00863537">
            <w:pPr>
              <w:spacing w:before="0"/>
              <w:contextualSpacing/>
              <w:jc w:val="both"/>
              <w:rPr>
                <w:color w:val="000000"/>
              </w:rPr>
            </w:pPr>
          </w:p>
        </w:tc>
      </w:tr>
      <w:tr w:rsidR="00967D2E" w:rsidRPr="006F3889" w:rsidTr="00A80173">
        <w:trPr>
          <w:trHeight w:val="1610"/>
        </w:trPr>
        <w:tc>
          <w:tcPr>
            <w:tcW w:w="2549" w:type="dxa"/>
            <w:vAlign w:val="center"/>
          </w:tcPr>
          <w:p w:rsidR="005F3C82" w:rsidRPr="005F3C82" w:rsidRDefault="005F3C82" w:rsidP="006C6C69">
            <w:pPr>
              <w:spacing w:before="0"/>
              <w:jc w:val="center"/>
              <w:rPr>
                <w:rFonts w:ascii="Arial Rounded MT Bold" w:hAnsi="Arial Rounded MT Bold"/>
                <w:b/>
                <w:bCs/>
                <w:sz w:val="28"/>
                <w:szCs w:val="28"/>
              </w:rPr>
            </w:pPr>
            <w:r w:rsidRPr="005F3C82">
              <w:rPr>
                <w:rFonts w:ascii="Broadway" w:hAnsi="Broadway" w:cs="Calibri"/>
                <w:b/>
                <w:bCs/>
                <w:caps/>
                <w:noProof/>
                <w:color w:val="000000"/>
                <w:sz w:val="28"/>
                <w:szCs w:val="28"/>
                <w:lang w:val="en-US"/>
              </w:rPr>
              <w:t>Nov. 11</w:t>
            </w:r>
          </w:p>
          <w:p w:rsidR="00967D2E" w:rsidRPr="00A2098B" w:rsidRDefault="004E3C14" w:rsidP="006C6C69">
            <w:pPr>
              <w:spacing w:before="0"/>
              <w:jc w:val="center"/>
              <w:rPr>
                <w:rFonts w:ascii="Arial Rounded MT Bold" w:hAnsi="Arial Rounded MT Bold"/>
                <w:b/>
                <w:bCs/>
                <w:sz w:val="36"/>
                <w:szCs w:val="38"/>
              </w:rPr>
            </w:pPr>
            <w:r>
              <w:rPr>
                <w:noProof/>
                <w:lang w:val="en-US"/>
              </w:rPr>
              <w:drawing>
                <wp:inline distT="0" distB="0" distL="0" distR="0">
                  <wp:extent cx="1419101" cy="946067"/>
                  <wp:effectExtent l="0" t="0" r="0" b="6985"/>
                  <wp:docPr id="26" name="Picture 26" descr="Image result for rembrance day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mbrance day toron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5066" cy="956710"/>
                          </a:xfrm>
                          <a:prstGeom prst="rect">
                            <a:avLst/>
                          </a:prstGeom>
                          <a:noFill/>
                          <a:ln>
                            <a:noFill/>
                          </a:ln>
                        </pic:spPr>
                      </pic:pic>
                    </a:graphicData>
                  </a:graphic>
                </wp:inline>
              </w:drawing>
            </w:r>
          </w:p>
        </w:tc>
        <w:tc>
          <w:tcPr>
            <w:tcW w:w="8246" w:type="dxa"/>
            <w:vAlign w:val="center"/>
          </w:tcPr>
          <w:p w:rsidR="00383DE2" w:rsidRDefault="00383DE2" w:rsidP="005F21CF">
            <w:pPr>
              <w:spacing w:before="120"/>
              <w:contextualSpacing/>
              <w:jc w:val="center"/>
              <w:rPr>
                <w:b/>
                <w:caps/>
                <w:sz w:val="22"/>
              </w:rPr>
            </w:pPr>
          </w:p>
          <w:p w:rsidR="006C6C69" w:rsidRDefault="006C6C69" w:rsidP="005F21CF">
            <w:pPr>
              <w:spacing w:before="120"/>
              <w:contextualSpacing/>
              <w:jc w:val="center"/>
              <w:rPr>
                <w:b/>
                <w:caps/>
                <w:sz w:val="22"/>
              </w:rPr>
            </w:pPr>
            <w:r w:rsidRPr="00615C79">
              <w:rPr>
                <w:b/>
                <w:caps/>
                <w:sz w:val="22"/>
              </w:rPr>
              <w:t>Remembrance Day</w:t>
            </w:r>
          </w:p>
          <w:p w:rsidR="005F3C82" w:rsidRPr="005F3C82" w:rsidRDefault="005F3C82" w:rsidP="005F21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cs="Calibri"/>
                <w:color w:val="000000"/>
                <w:sz w:val="22"/>
                <w:szCs w:val="26"/>
                <w:lang w:eastAsia="en-CA"/>
              </w:rPr>
            </w:pPr>
            <w:r w:rsidRPr="005F3C82">
              <w:rPr>
                <w:rFonts w:eastAsia="Times New Roman" w:cs="Calibri"/>
                <w:color w:val="000000"/>
                <w:sz w:val="22"/>
                <w:szCs w:val="26"/>
                <w:lang w:eastAsia="en-CA"/>
              </w:rPr>
              <w:t>On Remembrance Day we honour all who served and continue to serve our country during times of war, conflict and peace. Every year, at the eleventh hour of the eleventh day of the eleventh month, people who live in Canada as well as many other Commonwealth countries will stop what they are doing to observe a moment of silence to pay tribute to the sacrifices that were made and are still being made on our behalf.  Over 6000 First Nations soldiers fought alongside the Canadian Forces throughout the First and Second World Wars.  However, those who returned from the war quickly realized that the freedom that they fought for did not equally apply to them.  This then, may also be a time to look both into the past and forward toward a better future for Canada’s Indigenous People.</w:t>
            </w:r>
          </w:p>
          <w:p w:rsidR="005F3C82" w:rsidRPr="008E22E1" w:rsidRDefault="005F3C82" w:rsidP="006C6C69">
            <w:pPr>
              <w:spacing w:before="0" w:after="120"/>
              <w:contextualSpacing/>
              <w:jc w:val="center"/>
              <w:rPr>
                <w:caps/>
                <w:sz w:val="22"/>
              </w:rPr>
            </w:pPr>
          </w:p>
          <w:p w:rsidR="00967D2E" w:rsidRDefault="008378B3" w:rsidP="008378B3">
            <w:pPr>
              <w:spacing w:before="0"/>
              <w:contextualSpacing/>
              <w:jc w:val="both"/>
              <w:rPr>
                <w:sz w:val="22"/>
              </w:rPr>
            </w:pPr>
            <w:r>
              <w:rPr>
                <w:sz w:val="22"/>
              </w:rPr>
              <w:t>We will have 2 assemblies on November 11</w:t>
            </w:r>
            <w:r w:rsidRPr="008378B3">
              <w:rPr>
                <w:sz w:val="22"/>
                <w:vertAlign w:val="superscript"/>
              </w:rPr>
              <w:t>th</w:t>
            </w:r>
            <w:r>
              <w:rPr>
                <w:sz w:val="22"/>
              </w:rPr>
              <w:t>, one for our Primary students and a second for our Junior and Intermediate students.</w:t>
            </w:r>
          </w:p>
          <w:p w:rsidR="008378B3" w:rsidRDefault="008378B3" w:rsidP="008378B3">
            <w:pPr>
              <w:spacing w:before="0"/>
              <w:contextualSpacing/>
              <w:jc w:val="both"/>
              <w:rPr>
                <w:sz w:val="22"/>
              </w:rPr>
            </w:pPr>
          </w:p>
          <w:p w:rsidR="008378B3" w:rsidRDefault="008378B3" w:rsidP="008378B3">
            <w:pPr>
              <w:spacing w:before="0"/>
              <w:contextualSpacing/>
              <w:jc w:val="both"/>
              <w:rPr>
                <w:sz w:val="22"/>
              </w:rPr>
            </w:pPr>
            <w:r>
              <w:rPr>
                <w:sz w:val="22"/>
              </w:rPr>
              <w:t>Parents/families are welcome to join the Junior/Intermediate ceremony at 10:50am in the gym.</w:t>
            </w:r>
          </w:p>
          <w:p w:rsidR="00383DE2" w:rsidRPr="005F3C82" w:rsidRDefault="00383DE2" w:rsidP="008378B3">
            <w:pPr>
              <w:spacing w:before="0"/>
              <w:contextualSpacing/>
              <w:jc w:val="both"/>
              <w:rPr>
                <w:b/>
                <w:sz w:val="22"/>
              </w:rPr>
            </w:pPr>
          </w:p>
        </w:tc>
      </w:tr>
      <w:tr w:rsidR="00967D2E" w:rsidRPr="006F3889" w:rsidTr="00A80173">
        <w:trPr>
          <w:trHeight w:val="2060"/>
        </w:trPr>
        <w:tc>
          <w:tcPr>
            <w:tcW w:w="2549" w:type="dxa"/>
          </w:tcPr>
          <w:p w:rsidR="004E3C14" w:rsidRPr="004E3C14" w:rsidRDefault="004E3C14" w:rsidP="006C6C69">
            <w:pPr>
              <w:pStyle w:val="NormalWeb"/>
              <w:shd w:val="clear" w:color="auto" w:fill="FFFFFF"/>
              <w:spacing w:after="0" w:afterAutospacing="0"/>
              <w:jc w:val="center"/>
              <w:rPr>
                <w:rFonts w:ascii="Broadway" w:hAnsi="Broadway" w:cs="Calibri"/>
                <w:b/>
                <w:bCs/>
                <w:caps/>
                <w:noProof/>
                <w:color w:val="000000"/>
                <w:lang w:val="en-US"/>
              </w:rPr>
            </w:pPr>
            <w:r>
              <w:rPr>
                <w:rFonts w:ascii="Broadway" w:hAnsi="Broadway" w:cs="Calibri"/>
                <w:b/>
                <w:bCs/>
                <w:caps/>
                <w:noProof/>
                <w:color w:val="000000"/>
                <w:lang w:val="en-US"/>
              </w:rPr>
              <w:br/>
            </w:r>
            <w:r>
              <w:rPr>
                <w:noProof/>
                <w:lang w:val="en-US" w:eastAsia="en-US"/>
              </w:rPr>
              <w:drawing>
                <wp:inline distT="0" distB="0" distL="0" distR="0">
                  <wp:extent cx="1287258" cy="966159"/>
                  <wp:effectExtent l="0" t="0" r="8255" b="5715"/>
                  <wp:docPr id="27" name="Picture 27" descr="Image result for report c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port card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8600" cy="989683"/>
                          </a:xfrm>
                          <a:prstGeom prst="rect">
                            <a:avLst/>
                          </a:prstGeom>
                          <a:noFill/>
                          <a:ln>
                            <a:noFill/>
                          </a:ln>
                        </pic:spPr>
                      </pic:pic>
                    </a:graphicData>
                  </a:graphic>
                </wp:inline>
              </w:drawing>
            </w:r>
          </w:p>
        </w:tc>
        <w:tc>
          <w:tcPr>
            <w:tcW w:w="8246" w:type="dxa"/>
            <w:vAlign w:val="center"/>
          </w:tcPr>
          <w:p w:rsidR="006C6C69" w:rsidRDefault="006C6C69" w:rsidP="006C6C69">
            <w:pPr>
              <w:pStyle w:val="NormalWeb"/>
              <w:shd w:val="clear" w:color="auto" w:fill="FFFFFF"/>
              <w:spacing w:before="0" w:beforeAutospacing="0" w:after="0" w:afterAutospacing="0"/>
              <w:jc w:val="center"/>
              <w:rPr>
                <w:rFonts w:asciiTheme="minorHAnsi" w:hAnsiTheme="minorHAnsi" w:cs="Calibri"/>
                <w:b/>
                <w:caps/>
                <w:color w:val="000000"/>
                <w:sz w:val="22"/>
                <w:szCs w:val="26"/>
              </w:rPr>
            </w:pPr>
            <w:r w:rsidRPr="006C6C69">
              <w:rPr>
                <w:rFonts w:asciiTheme="minorHAnsi" w:hAnsiTheme="minorHAnsi" w:cs="Calibri"/>
                <w:b/>
                <w:caps/>
                <w:color w:val="000000"/>
                <w:sz w:val="22"/>
                <w:szCs w:val="26"/>
              </w:rPr>
              <w:t>Report Cards and interviews</w:t>
            </w:r>
          </w:p>
          <w:p w:rsidR="00967D2E" w:rsidRDefault="00967D2E" w:rsidP="005B3AED">
            <w:pPr>
              <w:pStyle w:val="NormalWeb"/>
              <w:shd w:val="clear" w:color="auto" w:fill="FFFFFF"/>
              <w:spacing w:before="0" w:beforeAutospacing="0" w:after="0" w:afterAutospacing="0"/>
              <w:jc w:val="both"/>
              <w:rPr>
                <w:rFonts w:asciiTheme="minorHAnsi" w:hAnsiTheme="minorHAnsi" w:cs="Calibri"/>
                <w:color w:val="000000"/>
                <w:sz w:val="22"/>
                <w:szCs w:val="26"/>
              </w:rPr>
            </w:pPr>
            <w:r w:rsidRPr="008246DE">
              <w:rPr>
                <w:rFonts w:asciiTheme="minorHAnsi" w:hAnsiTheme="minorHAnsi" w:cs="Calibri"/>
                <w:color w:val="000000"/>
                <w:sz w:val="22"/>
                <w:szCs w:val="26"/>
              </w:rPr>
              <w:t xml:space="preserve">Progress reports for all students will be sent home on Wednesday, November </w:t>
            </w:r>
            <w:r w:rsidR="000439E1" w:rsidRPr="008246DE">
              <w:rPr>
                <w:rFonts w:asciiTheme="minorHAnsi" w:hAnsiTheme="minorHAnsi" w:cs="Calibri"/>
                <w:color w:val="000000"/>
                <w:sz w:val="22"/>
                <w:szCs w:val="26"/>
              </w:rPr>
              <w:t>13</w:t>
            </w:r>
            <w:r w:rsidR="000439E1" w:rsidRPr="008246DE">
              <w:rPr>
                <w:rFonts w:asciiTheme="minorHAnsi" w:hAnsiTheme="minorHAnsi" w:cs="Calibri"/>
                <w:color w:val="000000"/>
                <w:sz w:val="22"/>
                <w:szCs w:val="26"/>
                <w:vertAlign w:val="superscript"/>
              </w:rPr>
              <w:t>th</w:t>
            </w:r>
            <w:r w:rsidRPr="008246DE">
              <w:rPr>
                <w:rFonts w:asciiTheme="minorHAnsi" w:hAnsiTheme="minorHAnsi" w:cs="Calibri"/>
                <w:color w:val="000000"/>
                <w:sz w:val="22"/>
                <w:szCs w:val="26"/>
              </w:rPr>
              <w:t>.</w:t>
            </w:r>
            <w:r w:rsidR="00100490">
              <w:rPr>
                <w:rFonts w:asciiTheme="minorHAnsi" w:hAnsiTheme="minorHAnsi" w:cs="Calibri"/>
                <w:color w:val="000000"/>
                <w:sz w:val="22"/>
                <w:szCs w:val="26"/>
              </w:rPr>
              <w:t xml:space="preserve">  </w:t>
            </w:r>
            <w:r w:rsidRPr="008246DE">
              <w:rPr>
                <w:rFonts w:asciiTheme="minorHAnsi" w:hAnsiTheme="minorHAnsi" w:cs="Calibri"/>
                <w:color w:val="000000"/>
                <w:sz w:val="22"/>
                <w:szCs w:val="26"/>
              </w:rPr>
              <w:t xml:space="preserve"> Interviews will take place on</w:t>
            </w:r>
            <w:r w:rsidR="00553A62">
              <w:rPr>
                <w:rFonts w:asciiTheme="minorHAnsi" w:hAnsiTheme="minorHAnsi" w:cs="Calibri"/>
                <w:color w:val="000000"/>
                <w:sz w:val="22"/>
                <w:szCs w:val="26"/>
              </w:rPr>
              <w:t xml:space="preserve"> the evening of </w:t>
            </w:r>
            <w:r w:rsidRPr="008246DE">
              <w:rPr>
                <w:rFonts w:asciiTheme="minorHAnsi" w:hAnsiTheme="minorHAnsi" w:cs="Calibri"/>
                <w:color w:val="000000"/>
                <w:sz w:val="22"/>
                <w:szCs w:val="26"/>
              </w:rPr>
              <w:t>Nov</w:t>
            </w:r>
            <w:r w:rsidR="000439E1" w:rsidRPr="008246DE">
              <w:rPr>
                <w:rFonts w:asciiTheme="minorHAnsi" w:hAnsiTheme="minorHAnsi" w:cs="Calibri"/>
                <w:color w:val="000000"/>
                <w:sz w:val="22"/>
                <w:szCs w:val="26"/>
              </w:rPr>
              <w:t>ember 14</w:t>
            </w:r>
            <w:r w:rsidRPr="008246DE">
              <w:rPr>
                <w:rFonts w:asciiTheme="minorHAnsi" w:hAnsiTheme="minorHAnsi" w:cs="Calibri"/>
                <w:color w:val="000000"/>
                <w:sz w:val="22"/>
                <w:szCs w:val="26"/>
                <w:vertAlign w:val="superscript"/>
              </w:rPr>
              <w:t>th</w:t>
            </w:r>
            <w:r w:rsidR="000439E1" w:rsidRPr="008246DE">
              <w:rPr>
                <w:rFonts w:asciiTheme="minorHAnsi" w:hAnsiTheme="minorHAnsi" w:cs="Calibri"/>
                <w:color w:val="000000"/>
                <w:sz w:val="22"/>
                <w:szCs w:val="26"/>
              </w:rPr>
              <w:t xml:space="preserve"> </w:t>
            </w:r>
            <w:r w:rsidRPr="008246DE">
              <w:rPr>
                <w:rFonts w:asciiTheme="minorHAnsi" w:hAnsiTheme="minorHAnsi" w:cs="Calibri"/>
                <w:color w:val="000000"/>
                <w:sz w:val="22"/>
                <w:szCs w:val="26"/>
              </w:rPr>
              <w:t xml:space="preserve">and </w:t>
            </w:r>
            <w:r w:rsidR="00553A62">
              <w:rPr>
                <w:rFonts w:asciiTheme="minorHAnsi" w:hAnsiTheme="minorHAnsi" w:cs="Calibri"/>
                <w:color w:val="000000"/>
                <w:sz w:val="22"/>
                <w:szCs w:val="26"/>
              </w:rPr>
              <w:t>the morning of November 15</w:t>
            </w:r>
            <w:r w:rsidR="00553A62" w:rsidRPr="00553A62">
              <w:rPr>
                <w:rFonts w:asciiTheme="minorHAnsi" w:hAnsiTheme="minorHAnsi" w:cs="Calibri"/>
                <w:color w:val="000000"/>
                <w:sz w:val="22"/>
                <w:szCs w:val="26"/>
                <w:vertAlign w:val="superscript"/>
              </w:rPr>
              <w:t>th</w:t>
            </w:r>
            <w:r w:rsidR="00553A62">
              <w:rPr>
                <w:rFonts w:asciiTheme="minorHAnsi" w:hAnsiTheme="minorHAnsi" w:cs="Calibri"/>
                <w:color w:val="000000"/>
                <w:sz w:val="22"/>
                <w:szCs w:val="26"/>
              </w:rPr>
              <w:t>.</w:t>
            </w:r>
            <w:r w:rsidR="008378B3">
              <w:rPr>
                <w:rFonts w:asciiTheme="minorHAnsi" w:hAnsiTheme="minorHAnsi" w:cs="Calibri"/>
                <w:color w:val="000000"/>
                <w:sz w:val="22"/>
                <w:szCs w:val="26"/>
              </w:rPr>
              <w:t xml:space="preserve">  Please </w:t>
            </w:r>
            <w:r w:rsidR="005B3AED">
              <w:rPr>
                <w:rFonts w:asciiTheme="minorHAnsi" w:hAnsiTheme="minorHAnsi" w:cs="Calibri"/>
                <w:color w:val="000000"/>
                <w:sz w:val="22"/>
                <w:szCs w:val="26"/>
              </w:rPr>
              <w:t xml:space="preserve">sign up for an interview time at </w:t>
            </w:r>
            <w:hyperlink r:id="rId24" w:history="1">
              <w:r w:rsidR="005B3AED" w:rsidRPr="00915C6C">
                <w:rPr>
                  <w:rStyle w:val="Hyperlink"/>
                  <w:rFonts w:asciiTheme="minorHAnsi" w:hAnsiTheme="minorHAnsi" w:cs="Calibri"/>
                  <w:sz w:val="22"/>
                  <w:szCs w:val="26"/>
                </w:rPr>
                <w:t>https://mjps.parentinterview.com</w:t>
              </w:r>
            </w:hyperlink>
            <w:r w:rsidR="005B3AED">
              <w:rPr>
                <w:rFonts w:asciiTheme="minorHAnsi" w:hAnsiTheme="minorHAnsi" w:cs="Calibri"/>
                <w:color w:val="000000"/>
                <w:sz w:val="22"/>
                <w:szCs w:val="26"/>
              </w:rPr>
              <w:t xml:space="preserve"> </w:t>
            </w:r>
          </w:p>
          <w:p w:rsidR="005B3AED" w:rsidRDefault="005B3AED" w:rsidP="005B3AED">
            <w:pPr>
              <w:pStyle w:val="NormalWeb"/>
              <w:shd w:val="clear" w:color="auto" w:fill="FFFFFF"/>
              <w:spacing w:before="0" w:beforeAutospacing="0" w:after="0" w:afterAutospacing="0"/>
              <w:jc w:val="both"/>
              <w:rPr>
                <w:rFonts w:asciiTheme="minorHAnsi" w:hAnsiTheme="minorHAnsi" w:cs="Calibri"/>
                <w:color w:val="000000"/>
                <w:sz w:val="22"/>
                <w:szCs w:val="26"/>
              </w:rPr>
            </w:pPr>
          </w:p>
          <w:p w:rsidR="005B3AED" w:rsidRDefault="005B3AED" w:rsidP="005B3AED">
            <w:pPr>
              <w:pStyle w:val="NormalWeb"/>
              <w:shd w:val="clear" w:color="auto" w:fill="FFFFFF"/>
              <w:spacing w:before="0" w:beforeAutospacing="0" w:after="0" w:afterAutospacing="0"/>
              <w:jc w:val="both"/>
              <w:rPr>
                <w:rFonts w:asciiTheme="minorHAnsi" w:hAnsiTheme="minorHAnsi" w:cs="Calibri"/>
                <w:color w:val="000000"/>
                <w:sz w:val="22"/>
                <w:szCs w:val="26"/>
              </w:rPr>
            </w:pPr>
            <w:r>
              <w:rPr>
                <w:rFonts w:asciiTheme="minorHAnsi" w:hAnsiTheme="minorHAnsi" w:cs="Calibri"/>
                <w:color w:val="000000"/>
                <w:sz w:val="22"/>
                <w:szCs w:val="26"/>
              </w:rPr>
              <w:t>Parent Code:  jean19</w:t>
            </w:r>
          </w:p>
          <w:p w:rsidR="005B3AED" w:rsidRDefault="005B3AED" w:rsidP="005B3AED">
            <w:pPr>
              <w:pStyle w:val="NormalWeb"/>
              <w:shd w:val="clear" w:color="auto" w:fill="FFFFFF"/>
              <w:spacing w:before="0" w:beforeAutospacing="0" w:after="0" w:afterAutospacing="0"/>
              <w:jc w:val="both"/>
              <w:rPr>
                <w:rFonts w:asciiTheme="minorHAnsi" w:hAnsiTheme="minorHAnsi" w:cs="Calibri"/>
                <w:color w:val="000000"/>
                <w:sz w:val="22"/>
                <w:szCs w:val="26"/>
              </w:rPr>
            </w:pPr>
            <w:bookmarkStart w:id="0" w:name="_GoBack"/>
            <w:bookmarkEnd w:id="0"/>
          </w:p>
          <w:p w:rsidR="005B3AED" w:rsidRPr="006C6C69" w:rsidRDefault="005B3AED" w:rsidP="005B3AED">
            <w:pPr>
              <w:pStyle w:val="NormalWeb"/>
              <w:shd w:val="clear" w:color="auto" w:fill="FFFFFF"/>
              <w:spacing w:before="0" w:beforeAutospacing="0" w:after="0" w:afterAutospacing="0"/>
              <w:jc w:val="both"/>
              <w:rPr>
                <w:rFonts w:asciiTheme="minorHAnsi" w:hAnsiTheme="minorHAnsi" w:cs="Calibri"/>
                <w:b/>
                <w:caps/>
                <w:color w:val="000000"/>
                <w:sz w:val="22"/>
                <w:szCs w:val="26"/>
              </w:rPr>
            </w:pPr>
            <w:r>
              <w:rPr>
                <w:rFonts w:asciiTheme="minorHAnsi" w:hAnsiTheme="minorHAnsi" w:cs="Calibri"/>
                <w:color w:val="000000"/>
                <w:sz w:val="22"/>
                <w:szCs w:val="26"/>
              </w:rPr>
              <w:t>Please keep note of your confirmation number, and bring your email confirmation with you</w:t>
            </w:r>
          </w:p>
        </w:tc>
      </w:tr>
      <w:tr w:rsidR="00615C79" w:rsidRPr="006F3889" w:rsidTr="00A80173">
        <w:trPr>
          <w:trHeight w:val="70"/>
        </w:trPr>
        <w:tc>
          <w:tcPr>
            <w:tcW w:w="2549" w:type="dxa"/>
            <w:vAlign w:val="center"/>
          </w:tcPr>
          <w:p w:rsidR="00615C79" w:rsidRPr="008246DE" w:rsidRDefault="00615C79" w:rsidP="00615C79">
            <w:pPr>
              <w:pStyle w:val="NormalWeb"/>
              <w:shd w:val="clear" w:color="auto" w:fill="FFFFFF"/>
              <w:jc w:val="center"/>
              <w:rPr>
                <w:rFonts w:ascii="Broadway" w:hAnsi="Broadway" w:cs="Calibri"/>
                <w:b/>
                <w:bCs/>
                <w:caps/>
                <w:noProof/>
                <w:color w:val="000000"/>
                <w:lang w:val="en-US"/>
              </w:rPr>
            </w:pPr>
            <w:r>
              <w:rPr>
                <w:rFonts w:ascii="Broadway" w:hAnsi="Broadway" w:cs="Calibri"/>
                <w:b/>
                <w:bCs/>
                <w:caps/>
                <w:noProof/>
                <w:color w:val="000000"/>
                <w:lang w:val="en-US"/>
              </w:rPr>
              <w:lastRenderedPageBreak/>
              <w:br/>
            </w:r>
            <w:r w:rsidRPr="008246DE">
              <w:rPr>
                <w:rFonts w:ascii="Broadway" w:hAnsi="Broadway" w:cs="Calibri"/>
                <w:b/>
                <w:bCs/>
                <w:caps/>
                <w:noProof/>
                <w:color w:val="000000"/>
                <w:lang w:val="en-US"/>
              </w:rPr>
              <w:t>October 2019</w:t>
            </w:r>
          </w:p>
          <w:p w:rsidR="00615C79" w:rsidRDefault="00615C79" w:rsidP="00615C79">
            <w:pPr>
              <w:pStyle w:val="NormalWeb"/>
              <w:shd w:val="clear" w:color="auto" w:fill="FFFFFF"/>
              <w:jc w:val="center"/>
              <w:rPr>
                <w:rFonts w:ascii="Calibri" w:hAnsi="Calibri" w:cs="Calibri"/>
                <w:b/>
                <w:bCs/>
                <w:noProof/>
                <w:color w:val="000000"/>
                <w:sz w:val="40"/>
              </w:rPr>
            </w:pPr>
            <w:r>
              <w:rPr>
                <w:noProof/>
                <w:lang w:val="en-US" w:eastAsia="en-US"/>
              </w:rPr>
              <w:drawing>
                <wp:inline distT="0" distB="0" distL="0" distR="0" wp14:anchorId="79E3A38F" wp14:editId="2D06AE25">
                  <wp:extent cx="1361389" cy="1306285"/>
                  <wp:effectExtent l="0" t="0" r="0" b="8255"/>
                  <wp:docPr id="30" name="Picture 30" descr="Image result for above and beyo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bove and beyond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3977" cy="1318364"/>
                          </a:xfrm>
                          <a:prstGeom prst="rect">
                            <a:avLst/>
                          </a:prstGeom>
                          <a:noFill/>
                          <a:ln>
                            <a:noFill/>
                          </a:ln>
                        </pic:spPr>
                      </pic:pic>
                    </a:graphicData>
                  </a:graphic>
                </wp:inline>
              </w:drawing>
            </w:r>
          </w:p>
        </w:tc>
        <w:tc>
          <w:tcPr>
            <w:tcW w:w="8246" w:type="dxa"/>
          </w:tcPr>
          <w:p w:rsidR="00615C79" w:rsidRPr="008246DE" w:rsidRDefault="00615C79" w:rsidP="00615C79">
            <w:pPr>
              <w:pStyle w:val="xmsonospacing"/>
              <w:jc w:val="center"/>
              <w:rPr>
                <w:rFonts w:asciiTheme="minorHAnsi" w:hAnsiTheme="minorHAnsi"/>
                <w:color w:val="000000"/>
                <w:sz w:val="22"/>
                <w:szCs w:val="22"/>
              </w:rPr>
            </w:pPr>
            <w:r w:rsidRPr="008246DE">
              <w:rPr>
                <w:rFonts w:asciiTheme="minorHAnsi" w:hAnsiTheme="minorHAnsi"/>
                <w:color w:val="000000"/>
                <w:sz w:val="22"/>
                <w:szCs w:val="22"/>
              </w:rPr>
              <w:t>The following students received Above &amp; Beyond nominations from their teachers on October 31</w:t>
            </w:r>
            <w:r w:rsidRPr="008246DE">
              <w:rPr>
                <w:rFonts w:asciiTheme="minorHAnsi" w:hAnsiTheme="minorHAnsi"/>
                <w:color w:val="000000"/>
                <w:sz w:val="22"/>
                <w:szCs w:val="22"/>
                <w:vertAlign w:val="superscript"/>
              </w:rPr>
              <w:t>st</w:t>
            </w:r>
            <w:r w:rsidRPr="008246DE">
              <w:rPr>
                <w:rFonts w:asciiTheme="minorHAnsi" w:hAnsiTheme="minorHAnsi"/>
                <w:color w:val="000000"/>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1541"/>
              <w:gridCol w:w="1603"/>
              <w:gridCol w:w="1604"/>
              <w:gridCol w:w="1604"/>
            </w:tblGrid>
            <w:tr w:rsidR="00615C79" w:rsidRPr="001C432A" w:rsidTr="004E2379">
              <w:tc>
                <w:tcPr>
                  <w:tcW w:w="1665" w:type="dxa"/>
                </w:tcPr>
                <w:p w:rsidR="00615C79" w:rsidRPr="005C2867" w:rsidRDefault="00B06C11" w:rsidP="00B06C11">
                  <w:pPr>
                    <w:pStyle w:val="xmsonospacing"/>
                    <w:rPr>
                      <w:rFonts w:asciiTheme="minorHAnsi" w:hAnsiTheme="minorHAnsi"/>
                      <w:color w:val="000000"/>
                      <w:sz w:val="22"/>
                    </w:rPr>
                  </w:pPr>
                  <w:r>
                    <w:rPr>
                      <w:rFonts w:asciiTheme="minorHAnsi" w:hAnsiTheme="minorHAnsi"/>
                      <w:color w:val="000000"/>
                      <w:sz w:val="22"/>
                    </w:rPr>
                    <w:t>Kiana C.</w:t>
                  </w:r>
                </w:p>
              </w:tc>
              <w:tc>
                <w:tcPr>
                  <w:tcW w:w="1541" w:type="dxa"/>
                </w:tcPr>
                <w:p w:rsidR="00615C79" w:rsidRPr="005C2867" w:rsidRDefault="00B06C11" w:rsidP="00B06C11">
                  <w:pPr>
                    <w:pStyle w:val="xmsonospacing"/>
                    <w:rPr>
                      <w:rFonts w:asciiTheme="minorHAnsi" w:hAnsiTheme="minorHAnsi"/>
                      <w:color w:val="000000"/>
                      <w:sz w:val="22"/>
                    </w:rPr>
                  </w:pPr>
                  <w:r>
                    <w:rPr>
                      <w:rFonts w:asciiTheme="minorHAnsi" w:hAnsiTheme="minorHAnsi"/>
                      <w:color w:val="000000"/>
                      <w:sz w:val="22"/>
                    </w:rPr>
                    <w:t>Colin Q.</w:t>
                  </w:r>
                </w:p>
              </w:tc>
              <w:tc>
                <w:tcPr>
                  <w:tcW w:w="1603" w:type="dxa"/>
                </w:tcPr>
                <w:p w:rsidR="00615C79" w:rsidRPr="005C2867" w:rsidRDefault="00B06C11" w:rsidP="00615C79">
                  <w:pPr>
                    <w:pStyle w:val="xmsonospacing"/>
                    <w:rPr>
                      <w:rFonts w:asciiTheme="minorHAnsi" w:hAnsiTheme="minorHAnsi"/>
                      <w:color w:val="000000"/>
                      <w:sz w:val="22"/>
                    </w:rPr>
                  </w:pPr>
                  <w:r>
                    <w:rPr>
                      <w:rFonts w:asciiTheme="minorHAnsi" w:hAnsiTheme="minorHAnsi"/>
                      <w:color w:val="000000"/>
                      <w:sz w:val="22"/>
                    </w:rPr>
                    <w:t>Audrey B.</w:t>
                  </w:r>
                </w:p>
              </w:tc>
              <w:tc>
                <w:tcPr>
                  <w:tcW w:w="1604" w:type="dxa"/>
                </w:tcPr>
                <w:p w:rsidR="00615C79" w:rsidRPr="005C2867" w:rsidRDefault="00B06C11" w:rsidP="00615C79">
                  <w:pPr>
                    <w:pStyle w:val="xmsonospacing"/>
                    <w:rPr>
                      <w:rFonts w:asciiTheme="minorHAnsi" w:hAnsiTheme="minorHAnsi"/>
                      <w:color w:val="000000"/>
                      <w:sz w:val="22"/>
                    </w:rPr>
                  </w:pPr>
                  <w:r>
                    <w:rPr>
                      <w:rFonts w:asciiTheme="minorHAnsi" w:hAnsiTheme="minorHAnsi"/>
                      <w:color w:val="000000"/>
                      <w:sz w:val="22"/>
                    </w:rPr>
                    <w:t>Alvin J.</w:t>
                  </w:r>
                </w:p>
              </w:tc>
              <w:tc>
                <w:tcPr>
                  <w:tcW w:w="1604" w:type="dxa"/>
                </w:tcPr>
                <w:p w:rsidR="00615C79" w:rsidRPr="005C2867" w:rsidRDefault="00B06C11" w:rsidP="00615C79">
                  <w:pPr>
                    <w:pStyle w:val="xmsonospacing"/>
                    <w:rPr>
                      <w:rFonts w:asciiTheme="minorHAnsi" w:hAnsiTheme="minorHAnsi"/>
                      <w:color w:val="000000"/>
                      <w:sz w:val="22"/>
                    </w:rPr>
                  </w:pPr>
                  <w:proofErr w:type="spellStart"/>
                  <w:r>
                    <w:rPr>
                      <w:rFonts w:asciiTheme="minorHAnsi" w:hAnsiTheme="minorHAnsi"/>
                      <w:color w:val="000000"/>
                      <w:sz w:val="22"/>
                    </w:rPr>
                    <w:t>Ryu</w:t>
                  </w:r>
                  <w:proofErr w:type="spellEnd"/>
                  <w:r>
                    <w:rPr>
                      <w:rFonts w:asciiTheme="minorHAnsi" w:hAnsiTheme="minorHAnsi"/>
                      <w:color w:val="000000"/>
                      <w:sz w:val="22"/>
                    </w:rPr>
                    <w:t xml:space="preserve"> P.</w:t>
                  </w:r>
                </w:p>
              </w:tc>
            </w:tr>
            <w:tr w:rsidR="00615C79" w:rsidRPr="001C432A" w:rsidTr="004E2379">
              <w:trPr>
                <w:trHeight w:val="333"/>
              </w:trPr>
              <w:tc>
                <w:tcPr>
                  <w:tcW w:w="1665" w:type="dxa"/>
                </w:tcPr>
                <w:p w:rsidR="00615C79" w:rsidRPr="004E2379" w:rsidRDefault="00B06C11" w:rsidP="00615C79">
                  <w:pPr>
                    <w:pStyle w:val="xmsonospacing"/>
                    <w:rPr>
                      <w:rFonts w:asciiTheme="minorHAnsi" w:hAnsiTheme="minorHAnsi"/>
                      <w:color w:val="000000"/>
                      <w:sz w:val="22"/>
                      <w:szCs w:val="22"/>
                    </w:rPr>
                  </w:pPr>
                  <w:r>
                    <w:rPr>
                      <w:rFonts w:asciiTheme="minorHAnsi" w:hAnsiTheme="minorHAnsi"/>
                      <w:color w:val="000000"/>
                      <w:sz w:val="22"/>
                      <w:szCs w:val="22"/>
                    </w:rPr>
                    <w:t>Olivia H.</w:t>
                  </w:r>
                </w:p>
              </w:tc>
              <w:tc>
                <w:tcPr>
                  <w:tcW w:w="1541" w:type="dxa"/>
                </w:tcPr>
                <w:p w:rsidR="00615C79" w:rsidRPr="005C2867" w:rsidRDefault="00B06C11" w:rsidP="00615C79">
                  <w:pPr>
                    <w:pStyle w:val="xmsonospacing"/>
                    <w:rPr>
                      <w:rFonts w:asciiTheme="minorHAnsi" w:hAnsiTheme="minorHAnsi"/>
                      <w:color w:val="000000"/>
                      <w:sz w:val="22"/>
                    </w:rPr>
                  </w:pPr>
                  <w:proofErr w:type="spellStart"/>
                  <w:r>
                    <w:rPr>
                      <w:rFonts w:asciiTheme="minorHAnsi" w:hAnsiTheme="minorHAnsi"/>
                      <w:color w:val="000000"/>
                      <w:sz w:val="22"/>
                    </w:rPr>
                    <w:t>Nila</w:t>
                  </w:r>
                  <w:proofErr w:type="spellEnd"/>
                  <w:r>
                    <w:rPr>
                      <w:rFonts w:asciiTheme="minorHAnsi" w:hAnsiTheme="minorHAnsi"/>
                      <w:color w:val="000000"/>
                      <w:sz w:val="22"/>
                    </w:rPr>
                    <w:t xml:space="preserve"> T.</w:t>
                  </w:r>
                </w:p>
              </w:tc>
              <w:tc>
                <w:tcPr>
                  <w:tcW w:w="1603" w:type="dxa"/>
                </w:tcPr>
                <w:p w:rsidR="00615C79" w:rsidRPr="005C2867" w:rsidRDefault="009B33E9" w:rsidP="00615C79">
                  <w:pPr>
                    <w:pStyle w:val="xmsonospacing"/>
                    <w:rPr>
                      <w:rFonts w:asciiTheme="minorHAnsi" w:hAnsiTheme="minorHAnsi"/>
                      <w:color w:val="000000"/>
                      <w:sz w:val="22"/>
                    </w:rPr>
                  </w:pPr>
                  <w:proofErr w:type="spellStart"/>
                  <w:r>
                    <w:rPr>
                      <w:rFonts w:asciiTheme="minorHAnsi" w:hAnsiTheme="minorHAnsi"/>
                      <w:color w:val="000000"/>
                      <w:sz w:val="22"/>
                    </w:rPr>
                    <w:t>Chaeah</w:t>
                  </w:r>
                  <w:proofErr w:type="spellEnd"/>
                  <w:r>
                    <w:rPr>
                      <w:rFonts w:asciiTheme="minorHAnsi" w:hAnsiTheme="minorHAnsi"/>
                      <w:color w:val="000000"/>
                      <w:sz w:val="22"/>
                    </w:rPr>
                    <w:t xml:space="preserve"> S.</w:t>
                  </w:r>
                </w:p>
              </w:tc>
              <w:tc>
                <w:tcPr>
                  <w:tcW w:w="1604" w:type="dxa"/>
                </w:tcPr>
                <w:p w:rsidR="00615C79" w:rsidRPr="005C2867" w:rsidRDefault="009B33E9" w:rsidP="00615C79">
                  <w:pPr>
                    <w:pStyle w:val="xmsonospacing"/>
                    <w:rPr>
                      <w:rFonts w:asciiTheme="minorHAnsi" w:hAnsiTheme="minorHAnsi"/>
                      <w:color w:val="000000"/>
                      <w:sz w:val="22"/>
                    </w:rPr>
                  </w:pPr>
                  <w:proofErr w:type="spellStart"/>
                  <w:r>
                    <w:rPr>
                      <w:rFonts w:asciiTheme="minorHAnsi" w:hAnsiTheme="minorHAnsi"/>
                      <w:color w:val="000000"/>
                      <w:sz w:val="22"/>
                    </w:rPr>
                    <w:t>Trisheli</w:t>
                  </w:r>
                  <w:proofErr w:type="spellEnd"/>
                  <w:r>
                    <w:rPr>
                      <w:rFonts w:asciiTheme="minorHAnsi" w:hAnsiTheme="minorHAnsi"/>
                      <w:color w:val="000000"/>
                      <w:sz w:val="22"/>
                    </w:rPr>
                    <w:t xml:space="preserve"> K.</w:t>
                  </w:r>
                </w:p>
              </w:tc>
              <w:tc>
                <w:tcPr>
                  <w:tcW w:w="1604" w:type="dxa"/>
                </w:tcPr>
                <w:p w:rsidR="00615C79" w:rsidRPr="004426A1" w:rsidRDefault="009B33E9" w:rsidP="00615C79">
                  <w:pPr>
                    <w:pStyle w:val="NormalWeb"/>
                    <w:rPr>
                      <w:rFonts w:ascii="Calibri" w:hAnsi="Calibri"/>
                      <w:color w:val="000000"/>
                    </w:rPr>
                  </w:pPr>
                  <w:proofErr w:type="spellStart"/>
                  <w:r>
                    <w:rPr>
                      <w:rFonts w:ascii="Calibri" w:hAnsi="Calibri"/>
                      <w:color w:val="000000"/>
                    </w:rPr>
                    <w:t>Kamilah</w:t>
                  </w:r>
                  <w:proofErr w:type="spellEnd"/>
                  <w:r>
                    <w:rPr>
                      <w:rFonts w:ascii="Calibri" w:hAnsi="Calibri"/>
                      <w:color w:val="000000"/>
                    </w:rPr>
                    <w:t xml:space="preserve"> N.</w:t>
                  </w:r>
                </w:p>
              </w:tc>
            </w:tr>
            <w:tr w:rsidR="00615C79" w:rsidRPr="001C432A" w:rsidTr="004E2379">
              <w:tc>
                <w:tcPr>
                  <w:tcW w:w="1665"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Marisa T.</w:t>
                  </w:r>
                </w:p>
              </w:tc>
              <w:tc>
                <w:tcPr>
                  <w:tcW w:w="1541"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Yusuf A.</w:t>
                  </w:r>
                </w:p>
              </w:tc>
              <w:tc>
                <w:tcPr>
                  <w:tcW w:w="1603"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Shreya S.</w:t>
                  </w:r>
                </w:p>
              </w:tc>
              <w:tc>
                <w:tcPr>
                  <w:tcW w:w="1604"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Grace K.</w:t>
                  </w:r>
                </w:p>
              </w:tc>
              <w:tc>
                <w:tcPr>
                  <w:tcW w:w="1604" w:type="dxa"/>
                </w:tcPr>
                <w:p w:rsidR="00615C79" w:rsidRPr="004426A1" w:rsidRDefault="009B33E9" w:rsidP="00615C79">
                  <w:pPr>
                    <w:pStyle w:val="NormalWeb"/>
                    <w:rPr>
                      <w:rFonts w:ascii="Calibri" w:hAnsi="Calibri"/>
                      <w:color w:val="000000"/>
                    </w:rPr>
                  </w:pPr>
                  <w:r>
                    <w:rPr>
                      <w:rFonts w:ascii="Calibri" w:hAnsi="Calibri"/>
                      <w:color w:val="000000"/>
                    </w:rPr>
                    <w:t>Johnny H.</w:t>
                  </w:r>
                </w:p>
              </w:tc>
            </w:tr>
            <w:tr w:rsidR="00615C79" w:rsidRPr="001C432A" w:rsidTr="004E2379">
              <w:tc>
                <w:tcPr>
                  <w:tcW w:w="1665"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Shaye T.</w:t>
                  </w:r>
                </w:p>
              </w:tc>
              <w:tc>
                <w:tcPr>
                  <w:tcW w:w="1541" w:type="dxa"/>
                </w:tcPr>
                <w:p w:rsidR="00615C79" w:rsidRPr="005C2867" w:rsidRDefault="009B33E9" w:rsidP="00615C79">
                  <w:pPr>
                    <w:pStyle w:val="xmsonospacing"/>
                    <w:rPr>
                      <w:rFonts w:asciiTheme="minorHAnsi" w:hAnsiTheme="minorHAnsi"/>
                      <w:color w:val="000000"/>
                      <w:sz w:val="22"/>
                    </w:rPr>
                  </w:pPr>
                  <w:proofErr w:type="spellStart"/>
                  <w:r>
                    <w:rPr>
                      <w:rFonts w:asciiTheme="minorHAnsi" w:hAnsiTheme="minorHAnsi"/>
                      <w:color w:val="000000"/>
                      <w:sz w:val="22"/>
                    </w:rPr>
                    <w:t>Kymilah</w:t>
                  </w:r>
                  <w:proofErr w:type="spellEnd"/>
                  <w:r>
                    <w:rPr>
                      <w:rFonts w:asciiTheme="minorHAnsi" w:hAnsiTheme="minorHAnsi"/>
                      <w:color w:val="000000"/>
                      <w:sz w:val="22"/>
                    </w:rPr>
                    <w:t xml:space="preserve"> M.</w:t>
                  </w:r>
                </w:p>
              </w:tc>
              <w:tc>
                <w:tcPr>
                  <w:tcW w:w="1603" w:type="dxa"/>
                </w:tcPr>
                <w:p w:rsidR="00615C79" w:rsidRPr="005C2867" w:rsidRDefault="009B33E9" w:rsidP="00615C79">
                  <w:pPr>
                    <w:pStyle w:val="xmsonospacing"/>
                    <w:rPr>
                      <w:rFonts w:asciiTheme="minorHAnsi" w:hAnsiTheme="minorHAnsi"/>
                      <w:color w:val="000000"/>
                      <w:sz w:val="22"/>
                    </w:rPr>
                  </w:pPr>
                  <w:proofErr w:type="spellStart"/>
                  <w:r>
                    <w:rPr>
                      <w:rFonts w:asciiTheme="minorHAnsi" w:hAnsiTheme="minorHAnsi"/>
                      <w:color w:val="000000"/>
                      <w:sz w:val="22"/>
                    </w:rPr>
                    <w:t>Kavirsni</w:t>
                  </w:r>
                  <w:proofErr w:type="spellEnd"/>
                  <w:r>
                    <w:rPr>
                      <w:rFonts w:asciiTheme="minorHAnsi" w:hAnsiTheme="minorHAnsi"/>
                      <w:color w:val="000000"/>
                      <w:sz w:val="22"/>
                    </w:rPr>
                    <w:t xml:space="preserve"> K.</w:t>
                  </w:r>
                </w:p>
              </w:tc>
              <w:tc>
                <w:tcPr>
                  <w:tcW w:w="1604"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Arnav B.</w:t>
                  </w:r>
                </w:p>
              </w:tc>
              <w:tc>
                <w:tcPr>
                  <w:tcW w:w="1604" w:type="dxa"/>
                </w:tcPr>
                <w:p w:rsidR="00615C79" w:rsidRPr="004426A1" w:rsidRDefault="009B33E9" w:rsidP="00615C79">
                  <w:pPr>
                    <w:pStyle w:val="NormalWeb"/>
                    <w:rPr>
                      <w:rFonts w:ascii="Calibri" w:hAnsi="Calibri"/>
                      <w:color w:val="000000"/>
                    </w:rPr>
                  </w:pPr>
                  <w:r>
                    <w:rPr>
                      <w:rFonts w:ascii="Calibri" w:hAnsi="Calibri"/>
                      <w:color w:val="000000"/>
                    </w:rPr>
                    <w:t>Ezra D.</w:t>
                  </w:r>
                </w:p>
              </w:tc>
            </w:tr>
            <w:tr w:rsidR="00615C79" w:rsidRPr="001C432A" w:rsidTr="004E2379">
              <w:tc>
                <w:tcPr>
                  <w:tcW w:w="1665"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Anderson K.</w:t>
                  </w:r>
                </w:p>
              </w:tc>
              <w:tc>
                <w:tcPr>
                  <w:tcW w:w="1541" w:type="dxa"/>
                </w:tcPr>
                <w:p w:rsidR="00615C79" w:rsidRPr="005C2867" w:rsidRDefault="009B33E9" w:rsidP="00615C79">
                  <w:pPr>
                    <w:pStyle w:val="xmsonospacing"/>
                    <w:rPr>
                      <w:rFonts w:asciiTheme="minorHAnsi" w:hAnsiTheme="minorHAnsi"/>
                      <w:color w:val="000000"/>
                      <w:sz w:val="22"/>
                    </w:rPr>
                  </w:pPr>
                  <w:proofErr w:type="spellStart"/>
                  <w:r>
                    <w:rPr>
                      <w:rFonts w:asciiTheme="minorHAnsi" w:hAnsiTheme="minorHAnsi"/>
                      <w:color w:val="000000"/>
                      <w:sz w:val="22"/>
                    </w:rPr>
                    <w:t>Munir</w:t>
                  </w:r>
                  <w:proofErr w:type="spellEnd"/>
                  <w:r>
                    <w:rPr>
                      <w:rFonts w:asciiTheme="minorHAnsi" w:hAnsiTheme="minorHAnsi"/>
                      <w:color w:val="000000"/>
                      <w:sz w:val="22"/>
                    </w:rPr>
                    <w:t xml:space="preserve"> P.</w:t>
                  </w:r>
                </w:p>
              </w:tc>
              <w:tc>
                <w:tcPr>
                  <w:tcW w:w="1603" w:type="dxa"/>
                </w:tcPr>
                <w:p w:rsidR="00615C79" w:rsidRPr="005C2867" w:rsidRDefault="009B33E9" w:rsidP="00615C79">
                  <w:pPr>
                    <w:pStyle w:val="xmsonospacing"/>
                    <w:rPr>
                      <w:rFonts w:asciiTheme="minorHAnsi" w:hAnsiTheme="minorHAnsi"/>
                      <w:color w:val="000000"/>
                      <w:sz w:val="22"/>
                    </w:rPr>
                  </w:pPr>
                  <w:proofErr w:type="spellStart"/>
                  <w:r>
                    <w:rPr>
                      <w:rFonts w:asciiTheme="minorHAnsi" w:hAnsiTheme="minorHAnsi"/>
                      <w:color w:val="000000"/>
                      <w:sz w:val="22"/>
                    </w:rPr>
                    <w:t>Jensyn</w:t>
                  </w:r>
                  <w:proofErr w:type="spellEnd"/>
                  <w:r>
                    <w:rPr>
                      <w:rFonts w:asciiTheme="minorHAnsi" w:hAnsiTheme="minorHAnsi"/>
                      <w:color w:val="000000"/>
                      <w:sz w:val="22"/>
                    </w:rPr>
                    <w:t xml:space="preserve"> D.</w:t>
                  </w:r>
                </w:p>
              </w:tc>
              <w:tc>
                <w:tcPr>
                  <w:tcW w:w="1604" w:type="dxa"/>
                </w:tcPr>
                <w:p w:rsidR="00615C79" w:rsidRPr="005C2867" w:rsidRDefault="009B33E9" w:rsidP="00615C79">
                  <w:pPr>
                    <w:pStyle w:val="xmsonospacing"/>
                    <w:rPr>
                      <w:rFonts w:asciiTheme="minorHAnsi" w:hAnsiTheme="minorHAnsi"/>
                      <w:color w:val="000000"/>
                      <w:sz w:val="22"/>
                    </w:rPr>
                  </w:pPr>
                  <w:r>
                    <w:rPr>
                      <w:rFonts w:asciiTheme="minorHAnsi" w:hAnsiTheme="minorHAnsi"/>
                      <w:color w:val="000000"/>
                      <w:sz w:val="22"/>
                    </w:rPr>
                    <w:t>Abhimanyu S.</w:t>
                  </w:r>
                </w:p>
              </w:tc>
              <w:tc>
                <w:tcPr>
                  <w:tcW w:w="1604" w:type="dxa"/>
                </w:tcPr>
                <w:p w:rsidR="00615C79" w:rsidRPr="004426A1" w:rsidRDefault="009B33E9" w:rsidP="00615C79">
                  <w:pPr>
                    <w:pStyle w:val="NormalWeb"/>
                    <w:rPr>
                      <w:rFonts w:ascii="Calibri" w:hAnsi="Calibri"/>
                      <w:color w:val="000000"/>
                    </w:rPr>
                  </w:pPr>
                  <w:r>
                    <w:rPr>
                      <w:rFonts w:ascii="Calibri" w:hAnsi="Calibri"/>
                      <w:color w:val="000000"/>
                    </w:rPr>
                    <w:t>Aria K.</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Evelyn B.</w:t>
                  </w:r>
                </w:p>
              </w:tc>
              <w:tc>
                <w:tcPr>
                  <w:tcW w:w="1541"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Kaitlyn T.</w:t>
                  </w:r>
                </w:p>
              </w:tc>
              <w:tc>
                <w:tcPr>
                  <w:tcW w:w="1603"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Sienna E.</w:t>
                  </w:r>
                </w:p>
              </w:tc>
              <w:tc>
                <w:tcPr>
                  <w:tcW w:w="1604"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Ashna</w:t>
                  </w:r>
                  <w:proofErr w:type="spellEnd"/>
                  <w:r>
                    <w:rPr>
                      <w:rFonts w:asciiTheme="minorHAnsi" w:hAnsiTheme="minorHAnsi"/>
                      <w:color w:val="000000"/>
                      <w:sz w:val="22"/>
                    </w:rPr>
                    <w:t xml:space="preserve"> T.</w:t>
                  </w:r>
                </w:p>
              </w:tc>
              <w:tc>
                <w:tcPr>
                  <w:tcW w:w="1604" w:type="dxa"/>
                </w:tcPr>
                <w:p w:rsidR="00615C79" w:rsidRPr="004426A1" w:rsidRDefault="008938E8" w:rsidP="00615C79">
                  <w:pPr>
                    <w:pStyle w:val="NormalWeb"/>
                    <w:rPr>
                      <w:rFonts w:ascii="Calibri" w:hAnsi="Calibri"/>
                      <w:color w:val="000000"/>
                    </w:rPr>
                  </w:pPr>
                  <w:proofErr w:type="spellStart"/>
                  <w:r>
                    <w:rPr>
                      <w:rFonts w:ascii="Calibri" w:hAnsi="Calibri"/>
                      <w:color w:val="000000"/>
                    </w:rPr>
                    <w:t>Humira</w:t>
                  </w:r>
                  <w:proofErr w:type="spellEnd"/>
                  <w:r>
                    <w:rPr>
                      <w:rFonts w:ascii="Calibri" w:hAnsi="Calibri"/>
                      <w:color w:val="000000"/>
                    </w:rPr>
                    <w:t xml:space="preserve"> A.</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Aleemah</w:t>
                  </w:r>
                  <w:proofErr w:type="spellEnd"/>
                  <w:r>
                    <w:rPr>
                      <w:rFonts w:asciiTheme="minorHAnsi" w:hAnsiTheme="minorHAnsi"/>
                      <w:color w:val="000000"/>
                      <w:sz w:val="22"/>
                    </w:rPr>
                    <w:t xml:space="preserve"> T.</w:t>
                  </w:r>
                </w:p>
              </w:tc>
              <w:tc>
                <w:tcPr>
                  <w:tcW w:w="1541"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Ibrahim M.</w:t>
                  </w:r>
                </w:p>
              </w:tc>
              <w:tc>
                <w:tcPr>
                  <w:tcW w:w="1603"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Cysenia</w:t>
                  </w:r>
                  <w:proofErr w:type="spellEnd"/>
                  <w:r>
                    <w:rPr>
                      <w:rFonts w:asciiTheme="minorHAnsi" w:hAnsiTheme="minorHAnsi"/>
                      <w:color w:val="000000"/>
                      <w:sz w:val="22"/>
                    </w:rPr>
                    <w:t xml:space="preserve"> D.</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Irena J.</w:t>
                  </w:r>
                </w:p>
              </w:tc>
              <w:tc>
                <w:tcPr>
                  <w:tcW w:w="1604" w:type="dxa"/>
                </w:tcPr>
                <w:p w:rsidR="00615C79" w:rsidRPr="004426A1" w:rsidRDefault="008938E8" w:rsidP="00615C79">
                  <w:pPr>
                    <w:pStyle w:val="NormalWeb"/>
                    <w:rPr>
                      <w:rFonts w:ascii="Calibri" w:hAnsi="Calibri"/>
                      <w:color w:val="000000"/>
                    </w:rPr>
                  </w:pPr>
                  <w:proofErr w:type="spellStart"/>
                  <w:r>
                    <w:rPr>
                      <w:rFonts w:ascii="Calibri" w:hAnsi="Calibri"/>
                      <w:color w:val="000000"/>
                    </w:rPr>
                    <w:t>Avin</w:t>
                  </w:r>
                  <w:proofErr w:type="spellEnd"/>
                  <w:r>
                    <w:rPr>
                      <w:rFonts w:ascii="Calibri" w:hAnsi="Calibri"/>
                      <w:color w:val="000000"/>
                    </w:rPr>
                    <w:t xml:space="preserve"> B.</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Noelle M.</w:t>
                  </w:r>
                </w:p>
              </w:tc>
              <w:tc>
                <w:tcPr>
                  <w:tcW w:w="1541"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Dhaya</w:t>
                  </w:r>
                  <w:proofErr w:type="spellEnd"/>
                  <w:r>
                    <w:rPr>
                      <w:rFonts w:asciiTheme="minorHAnsi" w:hAnsiTheme="minorHAnsi"/>
                      <w:color w:val="000000"/>
                      <w:sz w:val="22"/>
                    </w:rPr>
                    <w:t xml:space="preserve"> B.</w:t>
                  </w:r>
                </w:p>
              </w:tc>
              <w:tc>
                <w:tcPr>
                  <w:tcW w:w="1603"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Bahuli</w:t>
                  </w:r>
                  <w:proofErr w:type="spellEnd"/>
                  <w:r>
                    <w:rPr>
                      <w:rFonts w:asciiTheme="minorHAnsi" w:hAnsiTheme="minorHAnsi"/>
                      <w:color w:val="000000"/>
                      <w:sz w:val="22"/>
                    </w:rPr>
                    <w:t xml:space="preserve"> B.</w:t>
                  </w:r>
                </w:p>
              </w:tc>
              <w:tc>
                <w:tcPr>
                  <w:tcW w:w="1604"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Malia</w:t>
                  </w:r>
                  <w:proofErr w:type="spellEnd"/>
                  <w:r>
                    <w:rPr>
                      <w:rFonts w:asciiTheme="minorHAnsi" w:hAnsiTheme="minorHAnsi"/>
                      <w:color w:val="000000"/>
                      <w:sz w:val="22"/>
                    </w:rPr>
                    <w:t xml:space="preserve"> G.</w:t>
                  </w:r>
                </w:p>
              </w:tc>
              <w:tc>
                <w:tcPr>
                  <w:tcW w:w="1604" w:type="dxa"/>
                </w:tcPr>
                <w:p w:rsidR="00615C79" w:rsidRPr="004426A1" w:rsidRDefault="008938E8" w:rsidP="00615C79">
                  <w:pPr>
                    <w:pStyle w:val="NormalWeb"/>
                    <w:rPr>
                      <w:rFonts w:ascii="Calibri" w:hAnsi="Calibri"/>
                      <w:color w:val="000000"/>
                    </w:rPr>
                  </w:pPr>
                  <w:r>
                    <w:rPr>
                      <w:rFonts w:ascii="Calibri" w:hAnsi="Calibri"/>
                      <w:color w:val="000000"/>
                    </w:rPr>
                    <w:t>Asia A.</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Shruthika</w:t>
                  </w:r>
                  <w:proofErr w:type="spellEnd"/>
                  <w:r>
                    <w:rPr>
                      <w:rFonts w:asciiTheme="minorHAnsi" w:hAnsiTheme="minorHAnsi"/>
                      <w:color w:val="000000"/>
                      <w:sz w:val="22"/>
                    </w:rPr>
                    <w:t xml:space="preserve"> R.</w:t>
                  </w:r>
                </w:p>
              </w:tc>
              <w:tc>
                <w:tcPr>
                  <w:tcW w:w="1541"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Lathikka</w:t>
                  </w:r>
                  <w:proofErr w:type="spellEnd"/>
                  <w:r>
                    <w:rPr>
                      <w:rFonts w:asciiTheme="minorHAnsi" w:hAnsiTheme="minorHAnsi"/>
                      <w:color w:val="000000"/>
                      <w:sz w:val="22"/>
                    </w:rPr>
                    <w:t xml:space="preserve"> S.</w:t>
                  </w:r>
                </w:p>
              </w:tc>
              <w:tc>
                <w:tcPr>
                  <w:tcW w:w="1603"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Wahaj</w:t>
                  </w:r>
                  <w:proofErr w:type="spellEnd"/>
                  <w:r>
                    <w:rPr>
                      <w:rFonts w:asciiTheme="minorHAnsi" w:hAnsiTheme="minorHAnsi"/>
                      <w:color w:val="000000"/>
                      <w:sz w:val="22"/>
                    </w:rPr>
                    <w:t xml:space="preserve"> T.</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Cassandra F.</w:t>
                  </w:r>
                </w:p>
              </w:tc>
              <w:tc>
                <w:tcPr>
                  <w:tcW w:w="1604" w:type="dxa"/>
                </w:tcPr>
                <w:p w:rsidR="00615C79" w:rsidRPr="004426A1" w:rsidRDefault="008938E8" w:rsidP="00615C79">
                  <w:pPr>
                    <w:pStyle w:val="NormalWeb"/>
                    <w:rPr>
                      <w:rFonts w:ascii="Calibri" w:hAnsi="Calibri"/>
                      <w:color w:val="000000"/>
                    </w:rPr>
                  </w:pPr>
                  <w:proofErr w:type="spellStart"/>
                  <w:r>
                    <w:rPr>
                      <w:rFonts w:ascii="Calibri" w:hAnsi="Calibri"/>
                      <w:color w:val="000000"/>
                    </w:rPr>
                    <w:t>Corrina</w:t>
                  </w:r>
                  <w:proofErr w:type="spellEnd"/>
                  <w:r>
                    <w:rPr>
                      <w:rFonts w:ascii="Calibri" w:hAnsi="Calibri"/>
                      <w:color w:val="000000"/>
                    </w:rPr>
                    <w:t xml:space="preserve"> B.</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Muhammad S.</w:t>
                  </w:r>
                </w:p>
              </w:tc>
              <w:tc>
                <w:tcPr>
                  <w:tcW w:w="1541" w:type="dxa"/>
                </w:tcPr>
                <w:p w:rsidR="00615C79" w:rsidRPr="005C2867" w:rsidRDefault="008938E8" w:rsidP="008938E8">
                  <w:pPr>
                    <w:pStyle w:val="xmsonospacing"/>
                    <w:rPr>
                      <w:rFonts w:asciiTheme="minorHAnsi" w:hAnsiTheme="minorHAnsi"/>
                      <w:color w:val="000000"/>
                      <w:sz w:val="22"/>
                    </w:rPr>
                  </w:pPr>
                  <w:r>
                    <w:rPr>
                      <w:rFonts w:asciiTheme="minorHAnsi" w:hAnsiTheme="minorHAnsi"/>
                      <w:color w:val="000000"/>
                      <w:sz w:val="22"/>
                    </w:rPr>
                    <w:t>Ellie A.</w:t>
                  </w:r>
                </w:p>
              </w:tc>
              <w:tc>
                <w:tcPr>
                  <w:tcW w:w="1603" w:type="dxa"/>
                </w:tcPr>
                <w:p w:rsidR="00615C79" w:rsidRPr="005C2867" w:rsidRDefault="008938E8" w:rsidP="008938E8">
                  <w:pPr>
                    <w:pStyle w:val="xmsonospacing"/>
                    <w:rPr>
                      <w:rFonts w:asciiTheme="minorHAnsi" w:hAnsiTheme="minorHAnsi"/>
                      <w:color w:val="000000"/>
                      <w:sz w:val="22"/>
                    </w:rPr>
                  </w:pPr>
                  <w:r>
                    <w:rPr>
                      <w:rFonts w:asciiTheme="minorHAnsi" w:hAnsiTheme="minorHAnsi"/>
                      <w:color w:val="000000"/>
                      <w:sz w:val="22"/>
                    </w:rPr>
                    <w:t>Jada D.</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Adrianna M.</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Emily G.</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Janagan</w:t>
                  </w:r>
                  <w:proofErr w:type="spellEnd"/>
                  <w:r>
                    <w:rPr>
                      <w:rFonts w:asciiTheme="minorHAnsi" w:hAnsiTheme="minorHAnsi"/>
                      <w:color w:val="000000"/>
                      <w:sz w:val="22"/>
                    </w:rPr>
                    <w:t xml:space="preserve"> B.</w:t>
                  </w:r>
                </w:p>
              </w:tc>
              <w:tc>
                <w:tcPr>
                  <w:tcW w:w="1541"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Abigail S.</w:t>
                  </w:r>
                </w:p>
              </w:tc>
              <w:tc>
                <w:tcPr>
                  <w:tcW w:w="1603" w:type="dxa"/>
                </w:tcPr>
                <w:p w:rsidR="00615C79" w:rsidRPr="005C2867"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Shafeeq</w:t>
                  </w:r>
                  <w:proofErr w:type="spellEnd"/>
                  <w:r>
                    <w:rPr>
                      <w:rFonts w:asciiTheme="minorHAnsi" w:hAnsiTheme="minorHAnsi"/>
                      <w:color w:val="000000"/>
                      <w:sz w:val="22"/>
                    </w:rPr>
                    <w:t xml:space="preserve"> Y.</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Jeffery R.</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Jada S.</w:t>
                  </w:r>
                </w:p>
              </w:tc>
            </w:tr>
            <w:tr w:rsidR="00615C79" w:rsidRPr="001C432A" w:rsidTr="004E2379">
              <w:tc>
                <w:tcPr>
                  <w:tcW w:w="1665"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Maya M.</w:t>
                  </w:r>
                </w:p>
              </w:tc>
              <w:tc>
                <w:tcPr>
                  <w:tcW w:w="1541"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Jasmine M.</w:t>
                  </w:r>
                </w:p>
              </w:tc>
              <w:tc>
                <w:tcPr>
                  <w:tcW w:w="1603"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Kristine T.</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Aryan Q.</w:t>
                  </w:r>
                </w:p>
              </w:tc>
              <w:tc>
                <w:tcPr>
                  <w:tcW w:w="1604" w:type="dxa"/>
                </w:tcPr>
                <w:p w:rsidR="00615C79" w:rsidRPr="005C2867" w:rsidRDefault="008938E8" w:rsidP="00615C79">
                  <w:pPr>
                    <w:pStyle w:val="xmsonospacing"/>
                    <w:rPr>
                      <w:rFonts w:asciiTheme="minorHAnsi" w:hAnsiTheme="minorHAnsi"/>
                      <w:color w:val="000000"/>
                      <w:sz w:val="22"/>
                    </w:rPr>
                  </w:pPr>
                  <w:r>
                    <w:rPr>
                      <w:rFonts w:asciiTheme="minorHAnsi" w:hAnsiTheme="minorHAnsi"/>
                      <w:color w:val="000000"/>
                      <w:sz w:val="22"/>
                    </w:rPr>
                    <w:t>Adan T.</w:t>
                  </w:r>
                </w:p>
              </w:tc>
            </w:tr>
            <w:tr w:rsidR="008938E8" w:rsidRPr="001C432A" w:rsidTr="004E2379">
              <w:tc>
                <w:tcPr>
                  <w:tcW w:w="1665" w:type="dxa"/>
                </w:tcPr>
                <w:p w:rsidR="008938E8"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Haris</w:t>
                  </w:r>
                  <w:proofErr w:type="spellEnd"/>
                  <w:r>
                    <w:rPr>
                      <w:rFonts w:asciiTheme="minorHAnsi" w:hAnsiTheme="minorHAnsi"/>
                      <w:color w:val="000000"/>
                      <w:sz w:val="22"/>
                    </w:rPr>
                    <w:t xml:space="preserve"> M.</w:t>
                  </w:r>
                </w:p>
              </w:tc>
              <w:tc>
                <w:tcPr>
                  <w:tcW w:w="1541" w:type="dxa"/>
                </w:tcPr>
                <w:p w:rsidR="008938E8" w:rsidRDefault="008938E8" w:rsidP="00615C79">
                  <w:pPr>
                    <w:pStyle w:val="xmsonospacing"/>
                    <w:rPr>
                      <w:rFonts w:asciiTheme="minorHAnsi" w:hAnsiTheme="minorHAnsi"/>
                      <w:color w:val="000000"/>
                      <w:sz w:val="22"/>
                    </w:rPr>
                  </w:pPr>
                  <w:r>
                    <w:rPr>
                      <w:rFonts w:asciiTheme="minorHAnsi" w:hAnsiTheme="minorHAnsi"/>
                      <w:color w:val="000000"/>
                      <w:sz w:val="22"/>
                    </w:rPr>
                    <w:t>Vanessa P.</w:t>
                  </w:r>
                </w:p>
              </w:tc>
              <w:tc>
                <w:tcPr>
                  <w:tcW w:w="1603" w:type="dxa"/>
                </w:tcPr>
                <w:p w:rsidR="008938E8" w:rsidRDefault="008938E8" w:rsidP="00615C79">
                  <w:pPr>
                    <w:pStyle w:val="xmsonospacing"/>
                    <w:rPr>
                      <w:rFonts w:asciiTheme="minorHAnsi" w:hAnsiTheme="minorHAnsi"/>
                      <w:color w:val="000000"/>
                      <w:sz w:val="22"/>
                    </w:rPr>
                  </w:pPr>
                  <w:proofErr w:type="spellStart"/>
                  <w:r>
                    <w:rPr>
                      <w:rFonts w:asciiTheme="minorHAnsi" w:hAnsiTheme="minorHAnsi"/>
                      <w:color w:val="000000"/>
                      <w:sz w:val="22"/>
                    </w:rPr>
                    <w:t>Tharun</w:t>
                  </w:r>
                  <w:proofErr w:type="spellEnd"/>
                  <w:r>
                    <w:rPr>
                      <w:rFonts w:asciiTheme="minorHAnsi" w:hAnsiTheme="minorHAnsi"/>
                      <w:color w:val="000000"/>
                      <w:sz w:val="22"/>
                    </w:rPr>
                    <w:t xml:space="preserve"> S.</w:t>
                  </w:r>
                </w:p>
              </w:tc>
              <w:tc>
                <w:tcPr>
                  <w:tcW w:w="1604" w:type="dxa"/>
                </w:tcPr>
                <w:p w:rsidR="008938E8" w:rsidRDefault="008938E8" w:rsidP="00615C79">
                  <w:pPr>
                    <w:pStyle w:val="xmsonospacing"/>
                    <w:rPr>
                      <w:rFonts w:asciiTheme="minorHAnsi" w:hAnsiTheme="minorHAnsi"/>
                      <w:color w:val="000000"/>
                      <w:sz w:val="22"/>
                    </w:rPr>
                  </w:pPr>
                  <w:r>
                    <w:rPr>
                      <w:rFonts w:asciiTheme="minorHAnsi" w:hAnsiTheme="minorHAnsi"/>
                      <w:color w:val="000000"/>
                      <w:sz w:val="22"/>
                    </w:rPr>
                    <w:t>Faith H.</w:t>
                  </w:r>
                </w:p>
              </w:tc>
              <w:tc>
                <w:tcPr>
                  <w:tcW w:w="1604" w:type="dxa"/>
                </w:tcPr>
                <w:p w:rsidR="008938E8" w:rsidRDefault="008938E8" w:rsidP="00615C79">
                  <w:pPr>
                    <w:pStyle w:val="xmsonospacing"/>
                    <w:rPr>
                      <w:rFonts w:asciiTheme="minorHAnsi" w:hAnsiTheme="minorHAnsi"/>
                      <w:color w:val="000000"/>
                      <w:sz w:val="22"/>
                    </w:rPr>
                  </w:pPr>
                  <w:r>
                    <w:rPr>
                      <w:rFonts w:asciiTheme="minorHAnsi" w:hAnsiTheme="minorHAnsi"/>
                      <w:color w:val="000000"/>
                      <w:sz w:val="22"/>
                    </w:rPr>
                    <w:t>Moses A.</w:t>
                  </w:r>
                </w:p>
              </w:tc>
            </w:tr>
            <w:tr w:rsidR="008938E8" w:rsidRPr="001C432A" w:rsidTr="004E2379">
              <w:tc>
                <w:tcPr>
                  <w:tcW w:w="1665" w:type="dxa"/>
                </w:tcPr>
                <w:p w:rsidR="008938E8" w:rsidRDefault="00F6015A" w:rsidP="00615C79">
                  <w:pPr>
                    <w:pStyle w:val="xmsonospacing"/>
                    <w:rPr>
                      <w:rFonts w:asciiTheme="minorHAnsi" w:hAnsiTheme="minorHAnsi"/>
                      <w:color w:val="000000"/>
                      <w:sz w:val="22"/>
                    </w:rPr>
                  </w:pPr>
                  <w:proofErr w:type="spellStart"/>
                  <w:r>
                    <w:rPr>
                      <w:rFonts w:asciiTheme="minorHAnsi" w:hAnsiTheme="minorHAnsi"/>
                      <w:color w:val="000000"/>
                      <w:sz w:val="22"/>
                    </w:rPr>
                    <w:t>Abesha</w:t>
                  </w:r>
                  <w:proofErr w:type="spellEnd"/>
                  <w:r>
                    <w:rPr>
                      <w:rFonts w:asciiTheme="minorHAnsi" w:hAnsiTheme="minorHAnsi"/>
                      <w:color w:val="000000"/>
                      <w:sz w:val="22"/>
                    </w:rPr>
                    <w:t xml:space="preserve"> K.</w:t>
                  </w:r>
                </w:p>
              </w:tc>
              <w:tc>
                <w:tcPr>
                  <w:tcW w:w="1541" w:type="dxa"/>
                </w:tcPr>
                <w:p w:rsidR="008938E8" w:rsidRDefault="008938E8" w:rsidP="00615C79">
                  <w:pPr>
                    <w:pStyle w:val="xmsonospacing"/>
                    <w:rPr>
                      <w:rFonts w:asciiTheme="minorHAnsi" w:hAnsiTheme="minorHAnsi"/>
                      <w:color w:val="000000"/>
                      <w:sz w:val="22"/>
                    </w:rPr>
                  </w:pPr>
                </w:p>
              </w:tc>
              <w:tc>
                <w:tcPr>
                  <w:tcW w:w="1603" w:type="dxa"/>
                </w:tcPr>
                <w:p w:rsidR="008938E8" w:rsidRDefault="008938E8" w:rsidP="00615C79">
                  <w:pPr>
                    <w:pStyle w:val="xmsonospacing"/>
                    <w:rPr>
                      <w:rFonts w:asciiTheme="minorHAnsi" w:hAnsiTheme="minorHAnsi"/>
                      <w:color w:val="000000"/>
                      <w:sz w:val="22"/>
                    </w:rPr>
                  </w:pPr>
                </w:p>
              </w:tc>
              <w:tc>
                <w:tcPr>
                  <w:tcW w:w="1604" w:type="dxa"/>
                </w:tcPr>
                <w:p w:rsidR="008938E8" w:rsidRDefault="008938E8" w:rsidP="00615C79">
                  <w:pPr>
                    <w:pStyle w:val="xmsonospacing"/>
                    <w:rPr>
                      <w:rFonts w:asciiTheme="minorHAnsi" w:hAnsiTheme="minorHAnsi"/>
                      <w:color w:val="000000"/>
                      <w:sz w:val="22"/>
                    </w:rPr>
                  </w:pPr>
                </w:p>
              </w:tc>
              <w:tc>
                <w:tcPr>
                  <w:tcW w:w="1604" w:type="dxa"/>
                </w:tcPr>
                <w:p w:rsidR="008938E8" w:rsidRDefault="008938E8" w:rsidP="00615C79">
                  <w:pPr>
                    <w:pStyle w:val="xmsonospacing"/>
                    <w:rPr>
                      <w:rFonts w:asciiTheme="minorHAnsi" w:hAnsiTheme="minorHAnsi"/>
                      <w:color w:val="000000"/>
                      <w:sz w:val="22"/>
                    </w:rPr>
                  </w:pPr>
                </w:p>
              </w:tc>
            </w:tr>
          </w:tbl>
          <w:p w:rsidR="00615C79" w:rsidRPr="007A0348" w:rsidRDefault="00615C79" w:rsidP="00615C79">
            <w:pPr>
              <w:spacing w:after="100"/>
              <w:rPr>
                <w:rFonts w:ascii="Times New Roman" w:eastAsia="Times New Roman" w:hAnsi="Times New Roman" w:cs="Times New Roman"/>
                <w:sz w:val="22"/>
                <w:szCs w:val="22"/>
                <w:lang w:val="en-US"/>
              </w:rPr>
            </w:pPr>
          </w:p>
        </w:tc>
      </w:tr>
      <w:tr w:rsidR="00AA7677" w:rsidRPr="006F3889" w:rsidTr="00A80173">
        <w:trPr>
          <w:trHeight w:val="2060"/>
        </w:trPr>
        <w:tc>
          <w:tcPr>
            <w:tcW w:w="2549" w:type="dxa"/>
            <w:vAlign w:val="center"/>
          </w:tcPr>
          <w:p w:rsidR="00AA7677" w:rsidRDefault="00AA7677" w:rsidP="008C30A5">
            <w:pPr>
              <w:pStyle w:val="NormalWeb"/>
              <w:shd w:val="clear" w:color="auto" w:fill="FFFFFF"/>
              <w:spacing w:after="0" w:afterAutospacing="0"/>
              <w:jc w:val="center"/>
              <w:rPr>
                <w:noProof/>
                <w:lang w:val="en-US" w:eastAsia="en-US"/>
              </w:rPr>
            </w:pPr>
            <w:r>
              <w:rPr>
                <w:noProof/>
                <w:lang w:val="en-US" w:eastAsia="en-US"/>
              </w:rPr>
              <w:drawing>
                <wp:inline distT="0" distB="0" distL="0" distR="0" wp14:anchorId="64BE4654" wp14:editId="729CF594">
                  <wp:extent cx="1237550" cy="885825"/>
                  <wp:effectExtent l="0" t="0" r="1270" b="0"/>
                  <wp:docPr id="18" name="Picture 18" descr="Image result for school cas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cash on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878" cy="893217"/>
                          </a:xfrm>
                          <a:prstGeom prst="rect">
                            <a:avLst/>
                          </a:prstGeom>
                          <a:noFill/>
                          <a:ln>
                            <a:noFill/>
                          </a:ln>
                        </pic:spPr>
                      </pic:pic>
                    </a:graphicData>
                  </a:graphic>
                </wp:inline>
              </w:drawing>
            </w:r>
          </w:p>
        </w:tc>
        <w:tc>
          <w:tcPr>
            <w:tcW w:w="8246" w:type="dxa"/>
            <w:vAlign w:val="center"/>
          </w:tcPr>
          <w:p w:rsidR="00AA7677" w:rsidRPr="00AA7677" w:rsidRDefault="00AA7677" w:rsidP="00AA7677">
            <w:pPr>
              <w:pStyle w:val="NormalWeb"/>
              <w:shd w:val="clear" w:color="auto" w:fill="FFFFFF"/>
              <w:spacing w:before="0" w:beforeAutospacing="0" w:after="0" w:afterAutospacing="0"/>
              <w:jc w:val="center"/>
              <w:rPr>
                <w:rFonts w:ascii="Calibri" w:hAnsi="Calibri" w:cs="Calibri"/>
                <w:b/>
                <w:caps/>
                <w:color w:val="000000"/>
                <w:sz w:val="22"/>
                <w:szCs w:val="22"/>
                <w:lang w:val="fr-FR"/>
              </w:rPr>
            </w:pPr>
            <w:r w:rsidRPr="00AA7677">
              <w:rPr>
                <w:rFonts w:ascii="Calibri" w:hAnsi="Calibri" w:cs="Calibri"/>
                <w:b/>
                <w:caps/>
                <w:color w:val="000000"/>
                <w:sz w:val="22"/>
                <w:szCs w:val="22"/>
                <w:lang w:val="fr-FR"/>
              </w:rPr>
              <w:t>school cash online</w:t>
            </w:r>
          </w:p>
          <w:p w:rsidR="00AA7677" w:rsidRPr="00615C79" w:rsidRDefault="00AA7677" w:rsidP="00AA7677">
            <w:pPr>
              <w:pStyle w:val="NormalWeb"/>
              <w:shd w:val="clear" w:color="auto" w:fill="FFFFFF"/>
              <w:spacing w:before="0" w:beforeAutospacing="0" w:after="120" w:afterAutospacing="0"/>
              <w:jc w:val="both"/>
              <w:rPr>
                <w:rFonts w:ascii="Calibri" w:hAnsi="Calibri" w:cs="Calibri"/>
                <w:b/>
                <w:caps/>
                <w:color w:val="000000"/>
                <w:sz w:val="22"/>
                <w:szCs w:val="22"/>
                <w:lang w:val="fr-FR"/>
              </w:rPr>
            </w:pPr>
            <w:r w:rsidRPr="00AA7677">
              <w:rPr>
                <w:rFonts w:asciiTheme="minorHAnsi" w:hAnsiTheme="minorHAnsi" w:cs="Calibri"/>
                <w:color w:val="000000"/>
                <w:sz w:val="22"/>
                <w:szCs w:val="26"/>
              </w:rPr>
              <w:t xml:space="preserve">For safety and security reasons the Durham District School Board would like to reduce the amount of cash and cheques coming into the school.  </w:t>
            </w:r>
            <w:r w:rsidRPr="00AA7677">
              <w:rPr>
                <w:rFonts w:asciiTheme="minorHAnsi" w:hAnsiTheme="minorHAnsi" w:cs="Calibri"/>
                <w:b/>
                <w:color w:val="000000"/>
                <w:sz w:val="22"/>
                <w:szCs w:val="26"/>
              </w:rPr>
              <w:t>Please take a moment to register for School Cash Online</w:t>
            </w:r>
            <w:r w:rsidRPr="004D6230">
              <w:rPr>
                <w:rFonts w:asciiTheme="minorHAnsi" w:hAnsiTheme="minorHAnsi" w:cs="Calibri"/>
                <w:b/>
                <w:color w:val="000000"/>
                <w:sz w:val="22"/>
                <w:szCs w:val="26"/>
              </w:rPr>
              <w:t>, so that you can pay for items at school easily from home</w:t>
            </w:r>
            <w:r w:rsidRPr="00AA7677">
              <w:rPr>
                <w:rFonts w:asciiTheme="minorHAnsi" w:hAnsiTheme="minorHAnsi" w:cs="Calibri"/>
                <w:color w:val="000000"/>
                <w:sz w:val="22"/>
                <w:szCs w:val="26"/>
              </w:rPr>
              <w:t xml:space="preserve">.  First, go to the School Cash Online home page at </w:t>
            </w:r>
            <w:hyperlink r:id="rId27" w:history="1">
              <w:r w:rsidRPr="00B240E1">
                <w:rPr>
                  <w:rStyle w:val="Hyperlink"/>
                  <w:rFonts w:asciiTheme="minorHAnsi" w:hAnsiTheme="minorHAnsi" w:cs="Calibri"/>
                  <w:sz w:val="22"/>
                  <w:szCs w:val="26"/>
                </w:rPr>
                <w:t>https://DDSB.schoolcashonline.com/</w:t>
              </w:r>
            </w:hyperlink>
            <w:r>
              <w:rPr>
                <w:rFonts w:asciiTheme="minorHAnsi" w:hAnsiTheme="minorHAnsi" w:cs="Calibri"/>
                <w:color w:val="000000"/>
                <w:sz w:val="22"/>
                <w:szCs w:val="26"/>
              </w:rPr>
              <w:t xml:space="preserve">. </w:t>
            </w:r>
            <w:r w:rsidRPr="00AA7677">
              <w:rPr>
                <w:rFonts w:asciiTheme="minorHAnsi" w:hAnsiTheme="minorHAnsi" w:cs="Calibri"/>
                <w:color w:val="000000"/>
                <w:sz w:val="22"/>
                <w:szCs w:val="26"/>
              </w:rPr>
              <w:t xml:space="preserve"> Then, follow the steps to register on line.  A confirmation email will be sent to you.  You will need your </w:t>
            </w:r>
            <w:proofErr w:type="gramStart"/>
            <w:r w:rsidRPr="00AA7677">
              <w:rPr>
                <w:rFonts w:asciiTheme="minorHAnsi" w:hAnsiTheme="minorHAnsi" w:cs="Calibri"/>
                <w:color w:val="000000"/>
                <w:sz w:val="22"/>
                <w:szCs w:val="26"/>
              </w:rPr>
              <w:t>child(</w:t>
            </w:r>
            <w:proofErr w:type="spellStart"/>
            <w:proofErr w:type="gramEnd"/>
            <w:r w:rsidRPr="00AA7677">
              <w:rPr>
                <w:rFonts w:asciiTheme="minorHAnsi" w:hAnsiTheme="minorHAnsi" w:cs="Calibri"/>
                <w:color w:val="000000"/>
                <w:sz w:val="22"/>
                <w:szCs w:val="26"/>
              </w:rPr>
              <w:t>ren</w:t>
            </w:r>
            <w:proofErr w:type="spellEnd"/>
            <w:r w:rsidRPr="00AA7677">
              <w:rPr>
                <w:rFonts w:asciiTheme="minorHAnsi" w:hAnsiTheme="minorHAnsi" w:cs="Calibri"/>
                <w:color w:val="000000"/>
                <w:sz w:val="22"/>
                <w:szCs w:val="26"/>
              </w:rPr>
              <w:t>)’s OEN number to connect them to your account.  These numbers are found on your child’s report card.</w:t>
            </w:r>
          </w:p>
        </w:tc>
      </w:tr>
      <w:tr w:rsidR="009309CA" w:rsidRPr="006F3889" w:rsidTr="00A80173">
        <w:trPr>
          <w:trHeight w:val="2060"/>
        </w:trPr>
        <w:tc>
          <w:tcPr>
            <w:tcW w:w="2549" w:type="dxa"/>
            <w:vAlign w:val="center"/>
          </w:tcPr>
          <w:p w:rsidR="009309CA" w:rsidRDefault="008C30A5" w:rsidP="008C30A5">
            <w:pPr>
              <w:pStyle w:val="NormalWeb"/>
              <w:shd w:val="clear" w:color="auto" w:fill="FFFFFF"/>
              <w:spacing w:after="0" w:afterAutospacing="0"/>
              <w:jc w:val="center"/>
              <w:rPr>
                <w:b/>
                <w:noProof/>
                <w:sz w:val="32"/>
                <w:lang w:val="en-US" w:eastAsia="en-US"/>
              </w:rPr>
            </w:pPr>
            <w:r>
              <w:rPr>
                <w:noProof/>
                <w:lang w:val="en-US" w:eastAsia="en-US"/>
              </w:rPr>
              <w:drawing>
                <wp:inline distT="0" distB="0" distL="0" distR="0">
                  <wp:extent cx="1570789" cy="591052"/>
                  <wp:effectExtent l="38100" t="381000" r="0" b="381000"/>
                  <wp:docPr id="226" name="Picture 226" descr="Image result for panago pizz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anago pizza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614149">
                            <a:off x="0" y="0"/>
                            <a:ext cx="1604694" cy="603810"/>
                          </a:xfrm>
                          <a:prstGeom prst="rect">
                            <a:avLst/>
                          </a:prstGeom>
                          <a:noFill/>
                          <a:ln>
                            <a:noFill/>
                          </a:ln>
                        </pic:spPr>
                      </pic:pic>
                    </a:graphicData>
                  </a:graphic>
                </wp:inline>
              </w:drawing>
            </w:r>
          </w:p>
        </w:tc>
        <w:tc>
          <w:tcPr>
            <w:tcW w:w="8246" w:type="dxa"/>
            <w:vAlign w:val="center"/>
          </w:tcPr>
          <w:p w:rsidR="009309CA" w:rsidRPr="00615C79" w:rsidRDefault="009309CA" w:rsidP="00AA7677">
            <w:pPr>
              <w:pStyle w:val="NormalWeb"/>
              <w:shd w:val="clear" w:color="auto" w:fill="FFFFFF"/>
              <w:spacing w:before="0" w:beforeAutospacing="0" w:after="0" w:afterAutospacing="0"/>
              <w:jc w:val="center"/>
              <w:rPr>
                <w:rFonts w:ascii="Calibri" w:hAnsi="Calibri" w:cs="Calibri"/>
                <w:b/>
                <w:caps/>
                <w:color w:val="000000"/>
                <w:sz w:val="22"/>
                <w:szCs w:val="22"/>
                <w:lang w:val="fr-FR"/>
              </w:rPr>
            </w:pPr>
            <w:r w:rsidRPr="00615C79">
              <w:rPr>
                <w:rFonts w:ascii="Calibri" w:hAnsi="Calibri" w:cs="Calibri"/>
                <w:b/>
                <w:caps/>
                <w:color w:val="000000"/>
                <w:sz w:val="22"/>
                <w:szCs w:val="22"/>
                <w:lang w:val="fr-FR"/>
              </w:rPr>
              <w:t>Pizza Wednesdays @ MJPS</w:t>
            </w:r>
          </w:p>
          <w:p w:rsidR="009309CA" w:rsidRPr="008C0E24" w:rsidRDefault="009309CA" w:rsidP="00917DE5">
            <w:pPr>
              <w:pStyle w:val="NormalWeb"/>
              <w:shd w:val="clear" w:color="auto" w:fill="FFFFFF"/>
              <w:spacing w:before="0" w:beforeAutospacing="0" w:after="0" w:afterAutospacing="0"/>
              <w:jc w:val="both"/>
              <w:rPr>
                <w:rFonts w:ascii="Calibri" w:hAnsi="Calibri" w:cs="Calibri"/>
                <w:color w:val="000000"/>
                <w:sz w:val="22"/>
                <w:szCs w:val="22"/>
                <w:lang w:val="fr-FR"/>
              </w:rPr>
            </w:pPr>
            <w:proofErr w:type="spellStart"/>
            <w:r w:rsidRPr="008C0E24">
              <w:rPr>
                <w:rFonts w:ascii="Calibri" w:hAnsi="Calibri" w:cs="Calibri"/>
                <w:color w:val="000000"/>
                <w:sz w:val="22"/>
                <w:szCs w:val="22"/>
                <w:lang w:val="fr-FR"/>
              </w:rPr>
              <w:t>Every</w:t>
            </w:r>
            <w:proofErr w:type="spellEnd"/>
            <w:r w:rsidRPr="008C0E24">
              <w:rPr>
                <w:rFonts w:ascii="Calibri" w:hAnsi="Calibri" w:cs="Calibri"/>
                <w:color w:val="000000"/>
                <w:sz w:val="22"/>
                <w:szCs w:val="22"/>
                <w:lang w:val="fr-FR"/>
              </w:rPr>
              <w:t xml:space="preserve"> </w:t>
            </w:r>
            <w:proofErr w:type="spellStart"/>
            <w:r w:rsidRPr="00615C79">
              <w:rPr>
                <w:rFonts w:ascii="Calibri" w:hAnsi="Calibri" w:cs="Calibri"/>
                <w:b/>
                <w:color w:val="000000"/>
                <w:sz w:val="22"/>
                <w:szCs w:val="22"/>
                <w:lang w:val="fr-FR"/>
              </w:rPr>
              <w:t>Wednesday</w:t>
            </w:r>
            <w:proofErr w:type="spellEnd"/>
            <w:r w:rsidRPr="008C0E24">
              <w:rPr>
                <w:rFonts w:ascii="Calibri" w:hAnsi="Calibri" w:cs="Calibri"/>
                <w:color w:val="000000"/>
                <w:sz w:val="22"/>
                <w:szCs w:val="22"/>
                <w:lang w:val="fr-FR"/>
              </w:rPr>
              <w:t xml:space="preserve"> pizza </w:t>
            </w:r>
            <w:proofErr w:type="spellStart"/>
            <w:r w:rsidRPr="008C0E24">
              <w:rPr>
                <w:rFonts w:ascii="Calibri" w:hAnsi="Calibri" w:cs="Calibri"/>
                <w:color w:val="000000"/>
                <w:sz w:val="22"/>
                <w:szCs w:val="22"/>
                <w:lang w:val="fr-FR"/>
              </w:rPr>
              <w:t>will</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be</w:t>
            </w:r>
            <w:proofErr w:type="spellEnd"/>
            <w:r w:rsidRPr="008C0E24">
              <w:rPr>
                <w:rFonts w:ascii="Calibri" w:hAnsi="Calibri" w:cs="Calibri"/>
                <w:color w:val="000000"/>
                <w:sz w:val="22"/>
                <w:szCs w:val="22"/>
                <w:lang w:val="fr-FR"/>
              </w:rPr>
              <w:t xml:space="preserve"> on sale for $2 per slice </w:t>
            </w:r>
            <w:proofErr w:type="spellStart"/>
            <w:r w:rsidRPr="008C0E24">
              <w:rPr>
                <w:rFonts w:ascii="Calibri" w:hAnsi="Calibri" w:cs="Calibri"/>
                <w:color w:val="000000"/>
                <w:sz w:val="22"/>
                <w:szCs w:val="22"/>
                <w:lang w:val="fr-FR"/>
              </w:rPr>
              <w:t>during</w:t>
            </w:r>
            <w:proofErr w:type="spellEnd"/>
            <w:r w:rsidRPr="008C0E24">
              <w:rPr>
                <w:rFonts w:ascii="Calibri" w:hAnsi="Calibri" w:cs="Calibri"/>
                <w:color w:val="000000"/>
                <w:sz w:val="22"/>
                <w:szCs w:val="22"/>
                <w:lang w:val="fr-FR"/>
              </w:rPr>
              <w:t xml:space="preserve"> the second break at 12:20-1:00pm.  There </w:t>
            </w:r>
            <w:proofErr w:type="spellStart"/>
            <w:r w:rsidRPr="008C0E24">
              <w:rPr>
                <w:rFonts w:ascii="Calibri" w:hAnsi="Calibri" w:cs="Calibri"/>
                <w:color w:val="000000"/>
                <w:sz w:val="22"/>
                <w:szCs w:val="22"/>
                <w:lang w:val="fr-FR"/>
              </w:rPr>
              <w:t>will</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be</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two</w:t>
            </w:r>
            <w:proofErr w:type="spellEnd"/>
            <w:r w:rsidRPr="008C0E24">
              <w:rPr>
                <w:rFonts w:ascii="Calibri" w:hAnsi="Calibri" w:cs="Calibri"/>
                <w:color w:val="000000"/>
                <w:sz w:val="22"/>
                <w:szCs w:val="22"/>
                <w:lang w:val="fr-FR"/>
              </w:rPr>
              <w:t xml:space="preserve"> types of pizza:  </w:t>
            </w:r>
            <w:r w:rsidRPr="00615C79">
              <w:rPr>
                <w:rFonts w:ascii="Calibri" w:hAnsi="Calibri" w:cs="Calibri"/>
                <w:b/>
                <w:color w:val="000000"/>
                <w:sz w:val="22"/>
                <w:szCs w:val="22"/>
                <w:lang w:val="fr-FR"/>
              </w:rPr>
              <w:t>CHEESE ONLY and CHEESE &amp; HALAL PEPPERONI</w:t>
            </w:r>
            <w:r w:rsidRPr="008C0E24">
              <w:rPr>
                <w:rFonts w:ascii="Calibri" w:hAnsi="Calibri" w:cs="Calibri"/>
                <w:color w:val="000000"/>
                <w:sz w:val="22"/>
                <w:szCs w:val="22"/>
                <w:lang w:val="fr-FR"/>
              </w:rPr>
              <w:t xml:space="preserve">.  No </w:t>
            </w:r>
            <w:proofErr w:type="spellStart"/>
            <w:r w:rsidRPr="008C0E24">
              <w:rPr>
                <w:rFonts w:ascii="Calibri" w:hAnsi="Calibri" w:cs="Calibri"/>
                <w:color w:val="000000"/>
                <w:sz w:val="22"/>
                <w:szCs w:val="22"/>
                <w:lang w:val="fr-FR"/>
              </w:rPr>
              <w:t>pre-ordering</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is</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required</w:t>
            </w:r>
            <w:proofErr w:type="spellEnd"/>
            <w:r w:rsidRPr="008C0E24">
              <w:rPr>
                <w:rFonts w:ascii="Calibri" w:hAnsi="Calibri" w:cs="Calibri"/>
                <w:color w:val="000000"/>
                <w:sz w:val="22"/>
                <w:szCs w:val="22"/>
                <w:lang w:val="fr-FR"/>
              </w:rPr>
              <w:t xml:space="preserve">.   The profit </w:t>
            </w:r>
            <w:proofErr w:type="spellStart"/>
            <w:r w:rsidRPr="008C0E24">
              <w:rPr>
                <w:rFonts w:ascii="Calibri" w:hAnsi="Calibri" w:cs="Calibri"/>
                <w:color w:val="000000"/>
                <w:sz w:val="22"/>
                <w:szCs w:val="22"/>
                <w:lang w:val="fr-FR"/>
              </w:rPr>
              <w:t>from</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these</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food</w:t>
            </w:r>
            <w:proofErr w:type="spellEnd"/>
            <w:r w:rsidRPr="008C0E24">
              <w:rPr>
                <w:rFonts w:ascii="Calibri" w:hAnsi="Calibri" w:cs="Calibri"/>
                <w:color w:val="000000"/>
                <w:sz w:val="22"/>
                <w:szCs w:val="22"/>
                <w:lang w:val="fr-FR"/>
              </w:rPr>
              <w:t xml:space="preserve"> sales are </w:t>
            </w:r>
            <w:proofErr w:type="spellStart"/>
            <w:r w:rsidRPr="008C0E24">
              <w:rPr>
                <w:rFonts w:ascii="Calibri" w:hAnsi="Calibri" w:cs="Calibri"/>
                <w:color w:val="000000"/>
                <w:sz w:val="22"/>
                <w:szCs w:val="22"/>
                <w:lang w:val="fr-FR"/>
              </w:rPr>
              <w:t>used</w:t>
            </w:r>
            <w:proofErr w:type="spellEnd"/>
            <w:r w:rsidRPr="008C0E24">
              <w:rPr>
                <w:rFonts w:ascii="Calibri" w:hAnsi="Calibri" w:cs="Calibri"/>
                <w:color w:val="000000"/>
                <w:sz w:val="22"/>
                <w:szCs w:val="22"/>
                <w:lang w:val="fr-FR"/>
              </w:rPr>
              <w:t xml:space="preserve"> to support extra-</w:t>
            </w:r>
            <w:proofErr w:type="spellStart"/>
            <w:r w:rsidRPr="008C0E24">
              <w:rPr>
                <w:rFonts w:ascii="Calibri" w:hAnsi="Calibri" w:cs="Calibri"/>
                <w:color w:val="000000"/>
                <w:sz w:val="22"/>
                <w:szCs w:val="22"/>
                <w:lang w:val="fr-FR"/>
              </w:rPr>
              <w:t>curricular</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activities</w:t>
            </w:r>
            <w:proofErr w:type="spellEnd"/>
            <w:r w:rsidRPr="008C0E24">
              <w:rPr>
                <w:rFonts w:ascii="Calibri" w:hAnsi="Calibri" w:cs="Calibri"/>
                <w:color w:val="000000"/>
                <w:sz w:val="22"/>
                <w:szCs w:val="22"/>
                <w:lang w:val="fr-FR"/>
              </w:rPr>
              <w:t xml:space="preserve"> and </w:t>
            </w:r>
            <w:proofErr w:type="spellStart"/>
            <w:r w:rsidRPr="008C0E24">
              <w:rPr>
                <w:rFonts w:ascii="Calibri" w:hAnsi="Calibri" w:cs="Calibri"/>
                <w:color w:val="000000"/>
                <w:sz w:val="22"/>
                <w:szCs w:val="22"/>
                <w:lang w:val="fr-FR"/>
              </w:rPr>
              <w:t>special</w:t>
            </w:r>
            <w:proofErr w:type="spellEnd"/>
            <w:r w:rsidRPr="008C0E24">
              <w:rPr>
                <w:rFonts w:ascii="Calibri" w:hAnsi="Calibri" w:cs="Calibri"/>
                <w:color w:val="000000"/>
                <w:sz w:val="22"/>
                <w:szCs w:val="22"/>
                <w:lang w:val="fr-FR"/>
              </w:rPr>
              <w:t xml:space="preserve"> programs at the </w:t>
            </w:r>
            <w:proofErr w:type="spellStart"/>
            <w:r w:rsidRPr="008C0E24">
              <w:rPr>
                <w:rFonts w:ascii="Calibri" w:hAnsi="Calibri" w:cs="Calibri"/>
                <w:color w:val="000000"/>
                <w:sz w:val="22"/>
                <w:szCs w:val="22"/>
                <w:lang w:val="fr-FR"/>
              </w:rPr>
              <w:t>school</w:t>
            </w:r>
            <w:proofErr w:type="spellEnd"/>
            <w:r w:rsidRPr="008C0E24">
              <w:rPr>
                <w:rFonts w:ascii="Calibri" w:hAnsi="Calibri" w:cs="Calibri"/>
                <w:color w:val="000000"/>
                <w:sz w:val="22"/>
                <w:szCs w:val="22"/>
                <w:lang w:val="fr-FR"/>
              </w:rPr>
              <w:t>.</w:t>
            </w:r>
          </w:p>
          <w:p w:rsidR="009309CA" w:rsidRPr="00876A72" w:rsidRDefault="009309CA" w:rsidP="00917DE5">
            <w:pPr>
              <w:pStyle w:val="NormalWeb"/>
              <w:shd w:val="clear" w:color="auto" w:fill="FFFFFF"/>
              <w:spacing w:before="0" w:beforeAutospacing="0" w:after="0" w:afterAutospacing="0"/>
              <w:jc w:val="both"/>
              <w:rPr>
                <w:rFonts w:ascii="Calibri" w:hAnsi="Calibri" w:cs="Calibri"/>
                <w:color w:val="000000"/>
                <w:sz w:val="22"/>
                <w:szCs w:val="22"/>
                <w:lang w:val="fr-FR"/>
              </w:rPr>
            </w:pPr>
            <w:proofErr w:type="spellStart"/>
            <w:r w:rsidRPr="008C0E24">
              <w:rPr>
                <w:rFonts w:ascii="Calibri" w:hAnsi="Calibri" w:cs="Calibri"/>
                <w:color w:val="000000"/>
                <w:sz w:val="22"/>
                <w:szCs w:val="22"/>
                <w:lang w:val="fr-FR"/>
              </w:rPr>
              <w:t>Thank</w:t>
            </w:r>
            <w:proofErr w:type="spellEnd"/>
            <w:r w:rsidRPr="008C0E24">
              <w:rPr>
                <w:rFonts w:ascii="Calibri" w:hAnsi="Calibri" w:cs="Calibri"/>
                <w:color w:val="000000"/>
                <w:sz w:val="22"/>
                <w:szCs w:val="22"/>
                <w:lang w:val="fr-FR"/>
              </w:rPr>
              <w:t xml:space="preserve"> </w:t>
            </w:r>
            <w:proofErr w:type="spellStart"/>
            <w:r w:rsidRPr="008C0E24">
              <w:rPr>
                <w:rFonts w:ascii="Calibri" w:hAnsi="Calibri" w:cs="Calibri"/>
                <w:color w:val="000000"/>
                <w:sz w:val="22"/>
                <w:szCs w:val="22"/>
                <w:lang w:val="fr-FR"/>
              </w:rPr>
              <w:t>you</w:t>
            </w:r>
            <w:proofErr w:type="spellEnd"/>
            <w:r w:rsidRPr="008C0E24">
              <w:rPr>
                <w:rFonts w:ascii="Calibri" w:hAnsi="Calibri" w:cs="Calibri"/>
                <w:color w:val="000000"/>
                <w:sz w:val="22"/>
                <w:szCs w:val="22"/>
                <w:lang w:val="fr-FR"/>
              </w:rPr>
              <w:t xml:space="preserve"> for </w:t>
            </w:r>
            <w:proofErr w:type="spellStart"/>
            <w:r w:rsidRPr="008C0E24">
              <w:rPr>
                <w:rFonts w:ascii="Calibri" w:hAnsi="Calibri" w:cs="Calibri"/>
                <w:color w:val="000000"/>
                <w:sz w:val="22"/>
                <w:szCs w:val="22"/>
                <w:lang w:val="fr-FR"/>
              </w:rPr>
              <w:t>your</w:t>
            </w:r>
            <w:proofErr w:type="spellEnd"/>
            <w:r w:rsidRPr="008C0E24">
              <w:rPr>
                <w:rFonts w:ascii="Calibri" w:hAnsi="Calibri" w:cs="Calibri"/>
                <w:color w:val="000000"/>
                <w:sz w:val="22"/>
                <w:szCs w:val="22"/>
                <w:lang w:val="fr-FR"/>
              </w:rPr>
              <w:t xml:space="preserve"> support!</w:t>
            </w:r>
          </w:p>
        </w:tc>
      </w:tr>
      <w:tr w:rsidR="009309CA" w:rsidRPr="006F3889" w:rsidTr="00A80173">
        <w:trPr>
          <w:trHeight w:val="2060"/>
        </w:trPr>
        <w:tc>
          <w:tcPr>
            <w:tcW w:w="2549" w:type="dxa"/>
            <w:vAlign w:val="center"/>
          </w:tcPr>
          <w:p w:rsidR="009309CA" w:rsidRPr="004E3C14" w:rsidRDefault="009309CA" w:rsidP="00917DE5">
            <w:pPr>
              <w:pStyle w:val="NormalWeb"/>
              <w:shd w:val="clear" w:color="auto" w:fill="FFFFFF"/>
              <w:spacing w:after="0" w:afterAutospacing="0"/>
              <w:jc w:val="center"/>
              <w:rPr>
                <w:rFonts w:ascii="Broadway" w:hAnsi="Broadway" w:cs="Calibri"/>
                <w:b/>
                <w:bCs/>
                <w:caps/>
                <w:noProof/>
                <w:color w:val="000000"/>
                <w:lang w:val="en-US"/>
              </w:rPr>
            </w:pPr>
            <w:r>
              <w:rPr>
                <w:b/>
                <w:noProof/>
                <w:sz w:val="32"/>
                <w:lang w:val="en-US" w:eastAsia="en-US"/>
              </w:rPr>
              <w:drawing>
                <wp:inline distT="0" distB="0" distL="0" distR="0" wp14:anchorId="412B644A" wp14:editId="38B3489E">
                  <wp:extent cx="875282" cy="1015340"/>
                  <wp:effectExtent l="0" t="0" r="127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nch Lad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4532" cy="1037670"/>
                          </a:xfrm>
                          <a:prstGeom prst="rect">
                            <a:avLst/>
                          </a:prstGeom>
                        </pic:spPr>
                      </pic:pic>
                    </a:graphicData>
                  </a:graphic>
                </wp:inline>
              </w:drawing>
            </w:r>
          </w:p>
        </w:tc>
        <w:tc>
          <w:tcPr>
            <w:tcW w:w="8246" w:type="dxa"/>
            <w:vAlign w:val="center"/>
          </w:tcPr>
          <w:p w:rsidR="009309CA" w:rsidRPr="00615C79" w:rsidRDefault="009309CA" w:rsidP="005F21CF">
            <w:pPr>
              <w:spacing w:before="120"/>
              <w:jc w:val="center"/>
              <w:rPr>
                <w:b/>
                <w:caps/>
                <w:sz w:val="22"/>
                <w:szCs w:val="22"/>
              </w:rPr>
            </w:pPr>
            <w:r w:rsidRPr="00615C79">
              <w:rPr>
                <w:b/>
                <w:caps/>
                <w:sz w:val="22"/>
                <w:szCs w:val="22"/>
              </w:rPr>
              <w:t>Lunch Lady @ MJPS</w:t>
            </w:r>
          </w:p>
          <w:p w:rsidR="009309CA" w:rsidRPr="00615C79" w:rsidRDefault="009309CA" w:rsidP="00917DE5">
            <w:pPr>
              <w:autoSpaceDE w:val="0"/>
              <w:autoSpaceDN w:val="0"/>
              <w:adjustRightInd w:val="0"/>
              <w:spacing w:before="0"/>
              <w:jc w:val="both"/>
              <w:rPr>
                <w:sz w:val="22"/>
                <w:szCs w:val="22"/>
              </w:rPr>
            </w:pPr>
            <w:r w:rsidRPr="00615C79">
              <w:rPr>
                <w:sz w:val="22"/>
                <w:szCs w:val="22"/>
              </w:rPr>
              <w:t xml:space="preserve">Lunch Lady operates at MJPS every </w:t>
            </w:r>
            <w:r w:rsidRPr="00615C79">
              <w:rPr>
                <w:b/>
                <w:sz w:val="22"/>
                <w:szCs w:val="22"/>
              </w:rPr>
              <w:t xml:space="preserve">Tuesday </w:t>
            </w:r>
            <w:r w:rsidRPr="00615C79">
              <w:rPr>
                <w:sz w:val="22"/>
                <w:szCs w:val="22"/>
              </w:rPr>
              <w:t xml:space="preserve">and </w:t>
            </w:r>
            <w:r w:rsidRPr="00615C79">
              <w:rPr>
                <w:b/>
                <w:sz w:val="22"/>
                <w:szCs w:val="22"/>
              </w:rPr>
              <w:t>Thursday</w:t>
            </w:r>
            <w:r w:rsidRPr="00615C79">
              <w:rPr>
                <w:sz w:val="22"/>
                <w:szCs w:val="22"/>
              </w:rPr>
              <w:t xml:space="preserve">.  All orders are done </w:t>
            </w:r>
            <w:r w:rsidRPr="00615C79">
              <w:rPr>
                <w:sz w:val="22"/>
                <w:szCs w:val="22"/>
                <w:u w:val="single"/>
              </w:rPr>
              <w:t>on-line</w:t>
            </w:r>
            <w:r w:rsidRPr="00615C79">
              <w:rPr>
                <w:sz w:val="22"/>
                <w:szCs w:val="22"/>
              </w:rPr>
              <w:t xml:space="preserve">, and a menu can be viewed on their website as well.  Please feel free to visit their website at </w:t>
            </w:r>
            <w:hyperlink r:id="rId30" w:history="1">
              <w:r w:rsidRPr="00615C79">
                <w:rPr>
                  <w:rStyle w:val="Hyperlink"/>
                  <w:sz w:val="22"/>
                  <w:szCs w:val="22"/>
                </w:rPr>
                <w:t>www.lunchlady.ca</w:t>
              </w:r>
            </w:hyperlink>
            <w:r w:rsidRPr="00615C79">
              <w:rPr>
                <w:sz w:val="22"/>
                <w:szCs w:val="22"/>
              </w:rPr>
              <w:t xml:space="preserve"> to place your order.  </w:t>
            </w:r>
          </w:p>
          <w:p w:rsidR="009309CA" w:rsidRPr="00615C79" w:rsidRDefault="009309CA" w:rsidP="00917DE5">
            <w:pPr>
              <w:autoSpaceDE w:val="0"/>
              <w:autoSpaceDN w:val="0"/>
              <w:adjustRightInd w:val="0"/>
              <w:spacing w:before="0"/>
              <w:jc w:val="both"/>
              <w:rPr>
                <w:sz w:val="22"/>
                <w:szCs w:val="22"/>
              </w:rPr>
            </w:pPr>
          </w:p>
          <w:p w:rsidR="009309CA" w:rsidRPr="00615C79" w:rsidRDefault="009309CA" w:rsidP="005F21CF">
            <w:pPr>
              <w:pStyle w:val="NormalWeb"/>
              <w:shd w:val="clear" w:color="auto" w:fill="FFFFFF"/>
              <w:spacing w:before="0" w:beforeAutospacing="0" w:after="120" w:afterAutospacing="0"/>
              <w:jc w:val="both"/>
              <w:rPr>
                <w:rFonts w:asciiTheme="minorHAnsi" w:hAnsiTheme="minorHAnsi" w:cs="Calibri"/>
                <w:color w:val="000000"/>
                <w:sz w:val="22"/>
                <w:szCs w:val="26"/>
              </w:rPr>
            </w:pPr>
            <w:r w:rsidRPr="00615C79">
              <w:rPr>
                <w:rFonts w:asciiTheme="minorHAnsi" w:hAnsiTheme="minorHAnsi"/>
                <w:sz w:val="22"/>
                <w:szCs w:val="22"/>
              </w:rPr>
              <w:t xml:space="preserve">Children simply come to the front foyer on Tuesdays and Thursdays to pick up their lunches.  </w:t>
            </w:r>
          </w:p>
        </w:tc>
      </w:tr>
      <w:tr w:rsidR="00C01F24" w:rsidRPr="006F3889" w:rsidTr="00C01F24">
        <w:trPr>
          <w:trHeight w:val="1538"/>
        </w:trPr>
        <w:tc>
          <w:tcPr>
            <w:tcW w:w="2549" w:type="dxa"/>
            <w:vAlign w:val="center"/>
          </w:tcPr>
          <w:p w:rsidR="00C01F24" w:rsidRPr="00E11F34" w:rsidRDefault="00C01F24" w:rsidP="00917DE5">
            <w:pPr>
              <w:pStyle w:val="NormalWeb"/>
              <w:shd w:val="clear" w:color="auto" w:fill="FFFFFF"/>
              <w:jc w:val="center"/>
              <w:rPr>
                <w:rFonts w:ascii="Calibri" w:hAnsi="Calibri" w:cs="Calibri"/>
                <w:b/>
                <w:bCs/>
                <w:noProof/>
                <w:color w:val="000000"/>
                <w:sz w:val="40"/>
              </w:rPr>
            </w:pPr>
            <w:r>
              <w:rPr>
                <w:rFonts w:ascii="Lucida Sans" w:hAnsi="Lucida Sans" w:cs="Aharoni"/>
                <w:noProof/>
                <w:sz w:val="16"/>
                <w:lang w:val="en-US" w:eastAsia="en-US"/>
              </w:rPr>
              <w:drawing>
                <wp:inline distT="0" distB="0" distL="0" distR="0" wp14:anchorId="47DA4194" wp14:editId="1B129DDD">
                  <wp:extent cx="1451771" cy="390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5898" cy="397015"/>
                          </a:xfrm>
                          <a:prstGeom prst="rect">
                            <a:avLst/>
                          </a:prstGeom>
                        </pic:spPr>
                      </pic:pic>
                    </a:graphicData>
                  </a:graphic>
                </wp:inline>
              </w:drawing>
            </w:r>
          </w:p>
        </w:tc>
        <w:tc>
          <w:tcPr>
            <w:tcW w:w="8246" w:type="dxa"/>
          </w:tcPr>
          <w:p w:rsidR="00C01F24" w:rsidRPr="00F216D8" w:rsidRDefault="00C01F24" w:rsidP="00917DE5">
            <w:pPr>
              <w:jc w:val="both"/>
              <w:rPr>
                <w:rFonts w:cstheme="minorHAnsi"/>
                <w:sz w:val="22"/>
                <w:szCs w:val="22"/>
              </w:rPr>
            </w:pPr>
            <w:r w:rsidRPr="00F216D8">
              <w:rPr>
                <w:rFonts w:cstheme="minorHAnsi"/>
                <w:sz w:val="22"/>
                <w:szCs w:val="22"/>
              </w:rPr>
              <w:br/>
              <w:t xml:space="preserve">Still looking for before or after school childcare?  Quality childcare is available right here at MJPS.  Please contact SKD Bilingual Childcare at </w:t>
            </w:r>
            <w:r w:rsidRPr="00F216D8">
              <w:rPr>
                <w:rFonts w:cs="Aharoni"/>
                <w:b/>
                <w:sz w:val="22"/>
                <w:szCs w:val="22"/>
              </w:rPr>
              <w:t>905-239-6753.</w:t>
            </w:r>
          </w:p>
        </w:tc>
      </w:tr>
      <w:tr w:rsidR="00615C79" w:rsidRPr="006F3889" w:rsidTr="00A80173">
        <w:trPr>
          <w:trHeight w:val="2375"/>
        </w:trPr>
        <w:tc>
          <w:tcPr>
            <w:tcW w:w="2549" w:type="dxa"/>
            <w:vAlign w:val="center"/>
          </w:tcPr>
          <w:p w:rsidR="00615C79" w:rsidRPr="000E28F2" w:rsidRDefault="00615C79" w:rsidP="00615C79">
            <w:pPr>
              <w:jc w:val="center"/>
              <w:rPr>
                <w:rFonts w:ascii="Broadway" w:eastAsia="Times New Roman" w:hAnsi="Broadway" w:cs="Calibri"/>
                <w:b/>
                <w:bCs/>
                <w:color w:val="000000"/>
                <w:sz w:val="28"/>
                <w:szCs w:val="24"/>
                <w:lang w:eastAsia="en-CA"/>
              </w:rPr>
            </w:pPr>
            <w:r w:rsidRPr="000E28F2">
              <w:rPr>
                <w:rFonts w:ascii="Broadway" w:eastAsia="Times New Roman" w:hAnsi="Broadway" w:cs="Calibri"/>
                <w:b/>
                <w:bCs/>
                <w:color w:val="000000"/>
                <w:sz w:val="28"/>
                <w:szCs w:val="24"/>
                <w:lang w:eastAsia="en-CA"/>
              </w:rPr>
              <w:lastRenderedPageBreak/>
              <w:t>Dates to Note</w:t>
            </w:r>
          </w:p>
          <w:p w:rsidR="00615C79" w:rsidRDefault="00615C79" w:rsidP="00615C79">
            <w:pPr>
              <w:jc w:val="center"/>
              <w:rPr>
                <w:b/>
                <w:noProof/>
                <w:sz w:val="32"/>
                <w:lang w:val="en-US"/>
              </w:rPr>
            </w:pPr>
          </w:p>
          <w:p w:rsidR="00615C79" w:rsidRDefault="00615C79" w:rsidP="00615C79">
            <w:pPr>
              <w:jc w:val="center"/>
              <w:rPr>
                <w:b/>
                <w:sz w:val="32"/>
              </w:rPr>
            </w:pPr>
            <w:r>
              <w:rPr>
                <w:b/>
                <w:noProof/>
                <w:sz w:val="32"/>
                <w:lang w:val="en-US"/>
              </w:rPr>
              <w:drawing>
                <wp:inline distT="0" distB="0" distL="0" distR="0" wp14:anchorId="5585EFBC" wp14:editId="0E4AD8C4">
                  <wp:extent cx="10668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ger reminder.png"/>
                          <pic:cNvPicPr/>
                        </pic:nvPicPr>
                        <pic:blipFill>
                          <a:blip r:embed="rId31">
                            <a:extLst>
                              <a:ext uri="{28A0092B-C50C-407E-A947-70E740481C1C}">
                                <a14:useLocalDpi xmlns:a14="http://schemas.microsoft.com/office/drawing/2010/main" val="0"/>
                              </a:ext>
                            </a:extLst>
                          </a:blip>
                          <a:stretch>
                            <a:fillRect/>
                          </a:stretch>
                        </pic:blipFill>
                        <pic:spPr>
                          <a:xfrm>
                            <a:off x="0" y="0"/>
                            <a:ext cx="1066800" cy="1219200"/>
                          </a:xfrm>
                          <a:prstGeom prst="rect">
                            <a:avLst/>
                          </a:prstGeom>
                        </pic:spPr>
                      </pic:pic>
                    </a:graphicData>
                  </a:graphic>
                </wp:inline>
              </w:drawing>
            </w:r>
          </w:p>
          <w:p w:rsidR="00615C79" w:rsidRDefault="00615C79" w:rsidP="00615C79">
            <w:pPr>
              <w:jc w:val="center"/>
              <w:rPr>
                <w:b/>
                <w:sz w:val="32"/>
              </w:rPr>
            </w:pPr>
          </w:p>
          <w:p w:rsidR="00615C79" w:rsidRPr="00A2098B" w:rsidRDefault="00615C79" w:rsidP="00615C79">
            <w:pPr>
              <w:spacing w:before="0"/>
              <w:jc w:val="center"/>
              <w:rPr>
                <w:rFonts w:ascii="Arial Rounded MT Bold" w:hAnsi="Arial Rounded MT Bold"/>
                <w:b/>
                <w:bCs/>
                <w:sz w:val="36"/>
                <w:szCs w:val="38"/>
              </w:rPr>
            </w:pPr>
          </w:p>
        </w:tc>
        <w:tc>
          <w:tcPr>
            <w:tcW w:w="8246" w:type="dxa"/>
          </w:tcPr>
          <w:p w:rsidR="00615C79" w:rsidRPr="008246DE" w:rsidRDefault="00615C79" w:rsidP="005F21CF">
            <w:pPr>
              <w:pStyle w:val="ListParagraph"/>
              <w:numPr>
                <w:ilvl w:val="0"/>
                <w:numId w:val="1"/>
              </w:numPr>
              <w:spacing w:before="120" w:after="160" w:line="259" w:lineRule="auto"/>
              <w:rPr>
                <w:sz w:val="22"/>
                <w:szCs w:val="22"/>
              </w:rPr>
            </w:pPr>
            <w:r w:rsidRPr="008246DE">
              <w:rPr>
                <w:sz w:val="22"/>
                <w:szCs w:val="22"/>
              </w:rPr>
              <w:t>Nov 1 –All Saints Day</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3 – Daylight Savings Time Ends</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6 – Picture Retakes</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 xml:space="preserve">Nov 6 </w:t>
            </w:r>
            <w:r w:rsidR="00F6600F">
              <w:rPr>
                <w:sz w:val="22"/>
                <w:szCs w:val="22"/>
              </w:rPr>
              <w:t>–</w:t>
            </w:r>
            <w:r w:rsidRPr="008246DE">
              <w:rPr>
                <w:sz w:val="22"/>
                <w:szCs w:val="22"/>
              </w:rPr>
              <w:t xml:space="preserve"> Diwali</w:t>
            </w:r>
            <w:r w:rsidR="00F6600F">
              <w:rPr>
                <w:sz w:val="22"/>
                <w:szCs w:val="22"/>
              </w:rPr>
              <w:t xml:space="preserve"> Ends</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7 - SCC Meeting – 6:30 p.m.</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7 – Gr 2 STEM Night (registrants only)</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 xml:space="preserve">Nov 10 – Mawlid-al </w:t>
            </w:r>
            <w:proofErr w:type="spellStart"/>
            <w:r w:rsidRPr="008246DE">
              <w:rPr>
                <w:sz w:val="22"/>
                <w:szCs w:val="22"/>
              </w:rPr>
              <w:t>Nabi</w:t>
            </w:r>
            <w:proofErr w:type="spellEnd"/>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11 – Remembrance Day</w:t>
            </w:r>
          </w:p>
          <w:p w:rsidR="00615C79" w:rsidRDefault="00615C79" w:rsidP="00615C79">
            <w:pPr>
              <w:pStyle w:val="ListParagraph"/>
              <w:numPr>
                <w:ilvl w:val="0"/>
                <w:numId w:val="1"/>
              </w:numPr>
              <w:spacing w:before="0" w:after="160" w:line="259" w:lineRule="auto"/>
              <w:rPr>
                <w:sz w:val="22"/>
                <w:szCs w:val="22"/>
              </w:rPr>
            </w:pPr>
            <w:r w:rsidRPr="008246DE">
              <w:rPr>
                <w:sz w:val="22"/>
                <w:szCs w:val="22"/>
              </w:rPr>
              <w:t xml:space="preserve">Nov 12 – Guru Nanak Dev Ji </w:t>
            </w:r>
            <w:proofErr w:type="spellStart"/>
            <w:r w:rsidRPr="008246DE">
              <w:rPr>
                <w:sz w:val="22"/>
                <w:szCs w:val="22"/>
              </w:rPr>
              <w:t>Gurupurb</w:t>
            </w:r>
            <w:proofErr w:type="spellEnd"/>
            <w:r w:rsidRPr="008246DE">
              <w:rPr>
                <w:sz w:val="22"/>
                <w:szCs w:val="22"/>
              </w:rPr>
              <w:t xml:space="preserve"> (Birthday)</w:t>
            </w:r>
          </w:p>
          <w:p w:rsidR="00A80173" w:rsidRDefault="001E7AA8" w:rsidP="00A80173">
            <w:pPr>
              <w:pStyle w:val="ListParagraph"/>
              <w:numPr>
                <w:ilvl w:val="0"/>
                <w:numId w:val="1"/>
              </w:numPr>
              <w:spacing w:before="0" w:after="160" w:line="259" w:lineRule="auto"/>
              <w:rPr>
                <w:sz w:val="22"/>
                <w:szCs w:val="22"/>
              </w:rPr>
            </w:pPr>
            <w:r>
              <w:rPr>
                <w:sz w:val="22"/>
                <w:szCs w:val="22"/>
              </w:rPr>
              <w:t>Nov 14 – World Diabetes Day</w:t>
            </w:r>
          </w:p>
          <w:p w:rsidR="00100490" w:rsidRDefault="00100490" w:rsidP="00A80173">
            <w:pPr>
              <w:pStyle w:val="ListParagraph"/>
              <w:numPr>
                <w:ilvl w:val="0"/>
                <w:numId w:val="1"/>
              </w:numPr>
              <w:spacing w:before="0" w:after="160" w:line="259" w:lineRule="auto"/>
              <w:rPr>
                <w:sz w:val="22"/>
                <w:szCs w:val="22"/>
              </w:rPr>
            </w:pPr>
            <w:r>
              <w:rPr>
                <w:sz w:val="22"/>
                <w:szCs w:val="22"/>
              </w:rPr>
              <w:t>Nov 14 &amp; 15 – Parent/Teacher Interviews</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15 – P.A. Day</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16 – International Day of Tolerance</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16 – Louis Riel Day</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17 – Bullying Awareness &amp; Prevention Week</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19 &amp; 20 – Vision &amp; Hearing Screening</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 xml:space="preserve">Nov 20 – International Transgender Day of Remembrance </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25 – International Day for Elimination of Violence Against Women</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Nov 26 – Day of the Covenant</w:t>
            </w:r>
          </w:p>
          <w:p w:rsidR="00615C79" w:rsidRPr="008246DE" w:rsidRDefault="00615C79" w:rsidP="00615C79">
            <w:pPr>
              <w:pStyle w:val="ListParagraph"/>
              <w:numPr>
                <w:ilvl w:val="0"/>
                <w:numId w:val="1"/>
              </w:numPr>
              <w:spacing w:before="0" w:after="160" w:line="259" w:lineRule="auto"/>
              <w:rPr>
                <w:sz w:val="22"/>
                <w:szCs w:val="22"/>
              </w:rPr>
            </w:pPr>
            <w:r w:rsidRPr="008246DE">
              <w:rPr>
                <w:sz w:val="22"/>
                <w:szCs w:val="22"/>
              </w:rPr>
              <w:t xml:space="preserve">Nov 27 – </w:t>
            </w:r>
            <w:proofErr w:type="spellStart"/>
            <w:r w:rsidRPr="008246DE">
              <w:rPr>
                <w:sz w:val="22"/>
                <w:szCs w:val="22"/>
              </w:rPr>
              <w:t>Bandi</w:t>
            </w:r>
            <w:proofErr w:type="spellEnd"/>
            <w:r w:rsidRPr="008246DE">
              <w:rPr>
                <w:sz w:val="22"/>
                <w:szCs w:val="22"/>
              </w:rPr>
              <w:t xml:space="preserve"> </w:t>
            </w:r>
            <w:proofErr w:type="spellStart"/>
            <w:r w:rsidRPr="008246DE">
              <w:rPr>
                <w:sz w:val="22"/>
                <w:szCs w:val="22"/>
              </w:rPr>
              <w:t>Chhor</w:t>
            </w:r>
            <w:proofErr w:type="spellEnd"/>
            <w:r w:rsidRPr="008246DE">
              <w:rPr>
                <w:sz w:val="22"/>
                <w:szCs w:val="22"/>
              </w:rPr>
              <w:t xml:space="preserve"> Divas </w:t>
            </w:r>
          </w:p>
          <w:p w:rsidR="00615C79" w:rsidRPr="000439E1" w:rsidRDefault="00615C79" w:rsidP="00615C79">
            <w:pPr>
              <w:pStyle w:val="ListParagraph"/>
              <w:numPr>
                <w:ilvl w:val="0"/>
                <w:numId w:val="1"/>
              </w:numPr>
              <w:spacing w:before="0" w:after="160" w:line="259" w:lineRule="auto"/>
            </w:pPr>
            <w:r w:rsidRPr="008246DE">
              <w:rPr>
                <w:sz w:val="22"/>
                <w:szCs w:val="22"/>
              </w:rPr>
              <w:t>Nov 29 - Above &amp; Beyond Assembly</w:t>
            </w:r>
          </w:p>
        </w:tc>
      </w:tr>
      <w:tr w:rsidR="00615C79" w:rsidRPr="006F3889" w:rsidTr="00A80173">
        <w:trPr>
          <w:trHeight w:val="2564"/>
        </w:trPr>
        <w:tc>
          <w:tcPr>
            <w:tcW w:w="2549" w:type="dxa"/>
            <w:vAlign w:val="center"/>
          </w:tcPr>
          <w:p w:rsidR="00615C79" w:rsidRDefault="00615C79" w:rsidP="00615C79">
            <w:pPr>
              <w:jc w:val="center"/>
              <w:rPr>
                <w:b/>
                <w:sz w:val="32"/>
              </w:rPr>
            </w:pPr>
            <w:r>
              <w:rPr>
                <w:noProof/>
                <w:lang w:val="en-US"/>
              </w:rPr>
              <w:drawing>
                <wp:inline distT="0" distB="0" distL="0" distR="0" wp14:anchorId="686A8608" wp14:editId="59A4CEE6">
                  <wp:extent cx="1394741" cy="1394741"/>
                  <wp:effectExtent l="0" t="0" r="0" b="0"/>
                  <wp:docPr id="28" name="Picture 28" descr="Image result for hindu heritag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indu heritage mon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6168" cy="1406168"/>
                          </a:xfrm>
                          <a:prstGeom prst="rect">
                            <a:avLst/>
                          </a:prstGeom>
                          <a:noFill/>
                          <a:ln>
                            <a:noFill/>
                          </a:ln>
                        </pic:spPr>
                      </pic:pic>
                    </a:graphicData>
                  </a:graphic>
                </wp:inline>
              </w:drawing>
            </w:r>
          </w:p>
        </w:tc>
        <w:tc>
          <w:tcPr>
            <w:tcW w:w="8246" w:type="dxa"/>
          </w:tcPr>
          <w:p w:rsidR="00615C79" w:rsidRPr="00C97CB1" w:rsidRDefault="00615C79" w:rsidP="005F21CF">
            <w:pPr>
              <w:pStyle w:val="ListParagraph"/>
              <w:spacing w:before="120"/>
              <w:ind w:left="0"/>
              <w:contextualSpacing w:val="0"/>
              <w:jc w:val="center"/>
              <w:rPr>
                <w:b/>
                <w:caps/>
                <w:sz w:val="22"/>
              </w:rPr>
            </w:pPr>
            <w:r w:rsidRPr="00C97CB1">
              <w:rPr>
                <w:b/>
                <w:caps/>
                <w:sz w:val="22"/>
              </w:rPr>
              <w:t>hindu heritage month</w:t>
            </w:r>
          </w:p>
          <w:p w:rsidR="00C97CB1" w:rsidRPr="00C97CB1" w:rsidRDefault="00C97CB1" w:rsidP="00C97CB1">
            <w:pPr>
              <w:spacing w:before="0"/>
              <w:jc w:val="both"/>
              <w:rPr>
                <w:sz w:val="22"/>
              </w:rPr>
            </w:pPr>
            <w:r w:rsidRPr="00C97CB1">
              <w:rPr>
                <w:sz w:val="22"/>
              </w:rPr>
              <w:t>Ontario is home to a large and vibrant Hindu community. Since the first Hindu immigrants arrived in Canada at the beginning of the 20th century, Hindu Canadians from across Ontario have made significant contributions across all fields: science, education, medicine, law, politics, business, culture and sports. Hindu Canadians have helped build Ontario into the multicultural success story that it is and have helped to build this province into the best place to live, work and raise families. They continue to help foster growth, prosperity and innovation throughout Ontario.</w:t>
            </w:r>
          </w:p>
          <w:p w:rsidR="00C97CB1" w:rsidRPr="00C97CB1" w:rsidRDefault="00C97CB1" w:rsidP="00C97CB1">
            <w:pPr>
              <w:spacing w:before="0"/>
              <w:jc w:val="both"/>
              <w:rPr>
                <w:sz w:val="22"/>
              </w:rPr>
            </w:pPr>
          </w:p>
          <w:p w:rsidR="00C97CB1" w:rsidRPr="00C97CB1" w:rsidRDefault="00C97CB1" w:rsidP="00C97CB1">
            <w:pPr>
              <w:spacing w:before="0"/>
              <w:jc w:val="both"/>
              <w:rPr>
                <w:sz w:val="22"/>
              </w:rPr>
            </w:pPr>
            <w:r w:rsidRPr="00C97CB1">
              <w:rPr>
                <w:sz w:val="22"/>
              </w:rPr>
              <w:t>Hindu Heritage Month is an opportunity to remember, celebrate and educate future generations about Hindu Canadians and the important role that they have played and continue to play in communities across Ontario</w:t>
            </w:r>
          </w:p>
          <w:p w:rsidR="00C97CB1" w:rsidRPr="00C97CB1" w:rsidRDefault="00C97CB1" w:rsidP="00C97CB1">
            <w:pPr>
              <w:spacing w:before="0"/>
              <w:jc w:val="both"/>
              <w:rPr>
                <w:sz w:val="22"/>
              </w:rPr>
            </w:pPr>
          </w:p>
          <w:p w:rsidR="00C97CB1" w:rsidRPr="00C97CB1" w:rsidRDefault="00C97CB1" w:rsidP="00C97CB1">
            <w:pPr>
              <w:spacing w:before="0"/>
              <w:jc w:val="both"/>
              <w:rPr>
                <w:sz w:val="22"/>
              </w:rPr>
            </w:pPr>
            <w:r w:rsidRPr="00C97CB1">
              <w:rPr>
                <w:sz w:val="22"/>
              </w:rPr>
              <w:t xml:space="preserve">Source: </w:t>
            </w:r>
            <w:hyperlink r:id="rId33" w:history="1">
              <w:r w:rsidRPr="00B54BE5">
                <w:rPr>
                  <w:rStyle w:val="Hyperlink"/>
                  <w:sz w:val="22"/>
                </w:rPr>
                <w:t>https://www.ontario.ca/laws/statute/s16035</w:t>
              </w:r>
            </w:hyperlink>
            <w:r>
              <w:rPr>
                <w:sz w:val="22"/>
              </w:rPr>
              <w:t xml:space="preserve"> </w:t>
            </w:r>
          </w:p>
          <w:p w:rsidR="00C97CB1" w:rsidRPr="00C97CB1" w:rsidRDefault="00C97CB1" w:rsidP="00C97CB1">
            <w:pPr>
              <w:pStyle w:val="ListParagraph"/>
              <w:spacing w:before="0" w:after="120"/>
              <w:ind w:left="0"/>
              <w:contextualSpacing w:val="0"/>
              <w:rPr>
                <w:sz w:val="22"/>
              </w:rPr>
            </w:pPr>
          </w:p>
        </w:tc>
      </w:tr>
      <w:tr w:rsidR="00615C79" w:rsidRPr="006F3889" w:rsidTr="00A80173">
        <w:trPr>
          <w:trHeight w:val="2375"/>
        </w:trPr>
        <w:tc>
          <w:tcPr>
            <w:tcW w:w="2549" w:type="dxa"/>
            <w:vAlign w:val="center"/>
          </w:tcPr>
          <w:p w:rsidR="00615C79" w:rsidRDefault="00615C79" w:rsidP="00615C79">
            <w:pPr>
              <w:jc w:val="center"/>
              <w:rPr>
                <w:b/>
                <w:sz w:val="32"/>
              </w:rPr>
            </w:pPr>
            <w:r>
              <w:rPr>
                <w:noProof/>
                <w:lang w:val="en-US"/>
              </w:rPr>
              <w:drawing>
                <wp:inline distT="0" distB="0" distL="0" distR="0" wp14:anchorId="22A24046" wp14:editId="4588746D">
                  <wp:extent cx="1425811" cy="1018425"/>
                  <wp:effectExtent l="0" t="0" r="3175" b="0"/>
                  <wp:docPr id="29" name="Picture 29" descr="Image result for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lban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0710" cy="1036210"/>
                          </a:xfrm>
                          <a:prstGeom prst="rect">
                            <a:avLst/>
                          </a:prstGeom>
                          <a:noFill/>
                          <a:ln>
                            <a:noFill/>
                          </a:ln>
                        </pic:spPr>
                      </pic:pic>
                    </a:graphicData>
                  </a:graphic>
                </wp:inline>
              </w:drawing>
            </w:r>
          </w:p>
        </w:tc>
        <w:tc>
          <w:tcPr>
            <w:tcW w:w="8246" w:type="dxa"/>
          </w:tcPr>
          <w:p w:rsidR="00615C79" w:rsidRDefault="00615C79" w:rsidP="005F21CF">
            <w:pPr>
              <w:pStyle w:val="ListParagraph"/>
              <w:spacing w:before="120"/>
              <w:ind w:left="0"/>
              <w:contextualSpacing w:val="0"/>
              <w:jc w:val="center"/>
              <w:rPr>
                <w:b/>
                <w:caps/>
                <w:sz w:val="22"/>
                <w:szCs w:val="22"/>
              </w:rPr>
            </w:pPr>
            <w:r>
              <w:rPr>
                <w:b/>
                <w:caps/>
                <w:sz w:val="22"/>
                <w:szCs w:val="22"/>
              </w:rPr>
              <w:t>albanian heritage month</w:t>
            </w:r>
          </w:p>
          <w:p w:rsidR="0044485F" w:rsidRPr="0044485F" w:rsidRDefault="0044485F" w:rsidP="005F21CF">
            <w:pPr>
              <w:spacing w:before="0"/>
              <w:jc w:val="both"/>
              <w:rPr>
                <w:sz w:val="22"/>
              </w:rPr>
            </w:pPr>
            <w:r w:rsidRPr="0044485F">
              <w:rPr>
                <w:sz w:val="22"/>
              </w:rPr>
              <w:t>Ontario is home to more than 28 000 Albanian Canadians.  During the month of November, people of Albanian origin celebrate the Albanian Declaration of Independence which declared them an independent and sovereign nation.  Albania also commemorates Liberation Day in this month which is the day that it was liberated from Nazi Germany forces after the Albanian Resistance.  On this day, the Province recognizes the meaningful contributions that Albanians have made to Ontario.  It is an opportunity to remember, celebrate and educate future generations about Ontario’s rich history.</w:t>
            </w:r>
          </w:p>
          <w:p w:rsidR="0044485F" w:rsidRPr="0044485F" w:rsidRDefault="0044485F" w:rsidP="0044485F">
            <w:pPr>
              <w:spacing w:before="0"/>
              <w:rPr>
                <w:sz w:val="22"/>
              </w:rPr>
            </w:pPr>
          </w:p>
          <w:p w:rsidR="0044485F" w:rsidRPr="0044485F" w:rsidRDefault="0044485F" w:rsidP="0044485F">
            <w:pPr>
              <w:spacing w:before="0"/>
              <w:rPr>
                <w:sz w:val="22"/>
              </w:rPr>
            </w:pPr>
            <w:r w:rsidRPr="0044485F">
              <w:rPr>
                <w:sz w:val="22"/>
              </w:rPr>
              <w:t xml:space="preserve">Source: </w:t>
            </w:r>
            <w:hyperlink r:id="rId35" w:history="1">
              <w:r w:rsidRPr="00B54BE5">
                <w:rPr>
                  <w:rStyle w:val="Hyperlink"/>
                  <w:sz w:val="22"/>
                </w:rPr>
                <w:t>https://www.ontario.ca/laws/statute/16a29</w:t>
              </w:r>
            </w:hyperlink>
            <w:r>
              <w:rPr>
                <w:sz w:val="22"/>
              </w:rPr>
              <w:t xml:space="preserve"> </w:t>
            </w:r>
          </w:p>
          <w:p w:rsidR="0044485F" w:rsidRPr="0000007F" w:rsidRDefault="0044485F" w:rsidP="00057B89">
            <w:pPr>
              <w:pStyle w:val="ListParagraph"/>
              <w:spacing w:before="0" w:after="120"/>
              <w:ind w:left="0"/>
              <w:contextualSpacing w:val="0"/>
              <w:jc w:val="center"/>
              <w:rPr>
                <w:b/>
                <w:caps/>
                <w:sz w:val="22"/>
                <w:szCs w:val="22"/>
              </w:rPr>
            </w:pPr>
          </w:p>
        </w:tc>
      </w:tr>
      <w:tr w:rsidR="0050686D" w:rsidRPr="006F3889" w:rsidTr="00A80173">
        <w:trPr>
          <w:trHeight w:val="2375"/>
        </w:trPr>
        <w:tc>
          <w:tcPr>
            <w:tcW w:w="2549" w:type="dxa"/>
            <w:vAlign w:val="center"/>
          </w:tcPr>
          <w:p w:rsidR="0050686D" w:rsidRDefault="009A44CE" w:rsidP="0079590B">
            <w:pPr>
              <w:jc w:val="center"/>
              <w:rPr>
                <w:noProof/>
                <w:lang w:val="en-US"/>
              </w:rPr>
            </w:pPr>
            <w:r>
              <w:rPr>
                <w:rFonts w:ascii="Broadway" w:eastAsia="Times New Roman" w:hAnsi="Broadway" w:cs="Calibri"/>
                <w:b/>
                <w:bCs/>
                <w:color w:val="000000"/>
                <w:sz w:val="28"/>
                <w:szCs w:val="24"/>
                <w:lang w:eastAsia="en-CA"/>
              </w:rPr>
              <w:lastRenderedPageBreak/>
              <w:t xml:space="preserve">Nov. </w:t>
            </w:r>
            <w:r w:rsidR="0079590B">
              <w:rPr>
                <w:rFonts w:ascii="Broadway" w:eastAsia="Times New Roman" w:hAnsi="Broadway" w:cs="Calibri"/>
                <w:b/>
                <w:bCs/>
                <w:color w:val="000000"/>
                <w:sz w:val="28"/>
                <w:szCs w:val="24"/>
                <w:lang w:eastAsia="en-CA"/>
              </w:rPr>
              <w:t>3</w:t>
            </w:r>
            <w:r>
              <w:rPr>
                <w:rFonts w:ascii="Broadway" w:eastAsia="Times New Roman" w:hAnsi="Broadway" w:cs="Calibri"/>
                <w:b/>
                <w:bCs/>
                <w:color w:val="000000"/>
                <w:sz w:val="28"/>
                <w:szCs w:val="24"/>
                <w:lang w:eastAsia="en-CA"/>
              </w:rPr>
              <w:t>-1</w:t>
            </w:r>
            <w:r w:rsidR="0079590B">
              <w:rPr>
                <w:rFonts w:ascii="Broadway" w:eastAsia="Times New Roman" w:hAnsi="Broadway" w:cs="Calibri"/>
                <w:b/>
                <w:bCs/>
                <w:color w:val="000000"/>
                <w:sz w:val="28"/>
                <w:szCs w:val="24"/>
                <w:lang w:eastAsia="en-CA"/>
              </w:rPr>
              <w:t>0</w:t>
            </w:r>
          </w:p>
          <w:p w:rsidR="0079590B" w:rsidRDefault="0079590B" w:rsidP="0079590B">
            <w:pPr>
              <w:jc w:val="center"/>
              <w:rPr>
                <w:noProof/>
                <w:lang w:val="en-US"/>
              </w:rPr>
            </w:pPr>
            <w:r>
              <w:rPr>
                <w:noProof/>
                <w:lang w:val="en-US"/>
              </w:rPr>
              <w:drawing>
                <wp:inline distT="0" distB="0" distL="0" distR="0">
                  <wp:extent cx="1531994" cy="992037"/>
                  <wp:effectExtent l="0" t="0" r="0" b="0"/>
                  <wp:docPr id="14" name="Picture 14" descr="cid:image006.jpg@01D585A6.01E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6" descr="cid:image006.jpg@01D585A6.01E1105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559658" cy="1009951"/>
                          </a:xfrm>
                          <a:prstGeom prst="rect">
                            <a:avLst/>
                          </a:prstGeom>
                          <a:noFill/>
                          <a:ln>
                            <a:noFill/>
                          </a:ln>
                        </pic:spPr>
                      </pic:pic>
                    </a:graphicData>
                  </a:graphic>
                </wp:inline>
              </w:drawing>
            </w:r>
          </w:p>
        </w:tc>
        <w:tc>
          <w:tcPr>
            <w:tcW w:w="8246" w:type="dxa"/>
          </w:tcPr>
          <w:p w:rsidR="009A44CE" w:rsidRDefault="0050686D" w:rsidP="005F21CF">
            <w:pPr>
              <w:pStyle w:val="NormalWeb"/>
              <w:spacing w:before="120" w:beforeAutospacing="0" w:after="12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treaties recognition week</w:t>
            </w:r>
          </w:p>
          <w:p w:rsidR="0050686D" w:rsidRPr="009A44CE" w:rsidRDefault="0050686D" w:rsidP="005F21CF">
            <w:pPr>
              <w:pStyle w:val="NormalWeb"/>
              <w:spacing w:before="0" w:beforeAutospacing="0" w:after="120" w:afterAutospacing="0"/>
              <w:contextualSpacing/>
              <w:jc w:val="both"/>
              <w:rPr>
                <w:rFonts w:asciiTheme="minorHAnsi" w:eastAsiaTheme="minorEastAsia" w:hAnsiTheme="minorHAnsi" w:cstheme="minorBidi"/>
                <w:b/>
                <w:caps/>
                <w:sz w:val="22"/>
                <w:szCs w:val="20"/>
                <w:lang w:eastAsia="en-US"/>
              </w:rPr>
            </w:pPr>
            <w:r w:rsidRPr="0050686D">
              <w:rPr>
                <w:rFonts w:asciiTheme="minorHAnsi" w:hAnsiTheme="minorHAnsi" w:cstheme="minorBidi"/>
                <w:sz w:val="22"/>
                <w:szCs w:val="20"/>
              </w:rPr>
              <w:t xml:space="preserve">Ontario has designated the first week of November as </w:t>
            </w:r>
            <w:r w:rsidRPr="0050686D">
              <w:rPr>
                <w:rFonts w:asciiTheme="minorHAnsi" w:hAnsiTheme="minorHAnsi" w:cstheme="minorBidi"/>
                <w:b/>
                <w:sz w:val="22"/>
                <w:szCs w:val="20"/>
              </w:rPr>
              <w:t>Treaties Recognition Week</w:t>
            </w:r>
            <w:r w:rsidRPr="0050686D">
              <w:rPr>
                <w:rFonts w:asciiTheme="minorHAnsi" w:hAnsiTheme="minorHAnsi" w:cstheme="minorBidi"/>
                <w:sz w:val="22"/>
                <w:szCs w:val="20"/>
              </w:rPr>
              <w:t xml:space="preserve"> to promote education.  Treaties Recognition Week was introduced to honour the importance of Treaties and to help Ontarians learn more about Treaty rights and Treaty relationships.  </w:t>
            </w:r>
            <w:r w:rsidRPr="0050686D">
              <w:rPr>
                <w:rFonts w:asciiTheme="minorHAnsi" w:hAnsiTheme="minorHAnsi" w:cstheme="minorBidi"/>
                <w:sz w:val="22"/>
                <w:szCs w:val="20"/>
                <w:lang w:eastAsia="en-US"/>
              </w:rPr>
              <w:t>Treaties Recognition Week provides an opportunity for educators to continue planning curriculum-linked learning activities about Treaties and will help build awareness and a greater understanding of why we acknowledge the land/territory we are on.</w:t>
            </w:r>
          </w:p>
        </w:tc>
      </w:tr>
      <w:tr w:rsidR="0050686D" w:rsidRPr="006F3889" w:rsidTr="00A80173">
        <w:trPr>
          <w:trHeight w:val="2375"/>
        </w:trPr>
        <w:tc>
          <w:tcPr>
            <w:tcW w:w="2549" w:type="dxa"/>
            <w:vAlign w:val="center"/>
          </w:tcPr>
          <w:p w:rsidR="0050686D" w:rsidRDefault="009A44CE" w:rsidP="00615C79">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t>Nov. 7</w:t>
            </w:r>
          </w:p>
          <w:p w:rsidR="009A44CE" w:rsidRDefault="005F3C82" w:rsidP="00615C79">
            <w:pPr>
              <w:jc w:val="center"/>
              <w:rPr>
                <w:noProof/>
                <w:lang w:val="en-US"/>
              </w:rPr>
            </w:pPr>
            <w:r>
              <w:rPr>
                <w:noProof/>
                <w:lang w:val="en-US"/>
              </w:rPr>
              <w:drawing>
                <wp:inline distT="0" distB="0" distL="0" distR="0">
                  <wp:extent cx="1501341" cy="914400"/>
                  <wp:effectExtent l="0" t="0" r="3810" b="0"/>
                  <wp:docPr id="4" name="Picture 4" descr="Image result for inui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uit d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3759" cy="928054"/>
                          </a:xfrm>
                          <a:prstGeom prst="rect">
                            <a:avLst/>
                          </a:prstGeom>
                          <a:noFill/>
                          <a:ln>
                            <a:noFill/>
                          </a:ln>
                        </pic:spPr>
                      </pic:pic>
                    </a:graphicData>
                  </a:graphic>
                </wp:inline>
              </w:drawing>
            </w:r>
          </w:p>
        </w:tc>
        <w:tc>
          <w:tcPr>
            <w:tcW w:w="8246" w:type="dxa"/>
            <w:vAlign w:val="center"/>
          </w:tcPr>
          <w:p w:rsidR="0050686D" w:rsidRDefault="009A44CE" w:rsidP="009A44CE">
            <w:pPr>
              <w:pStyle w:val="NormalWeb"/>
              <w:spacing w:before="0" w:beforeAutospacing="0" w:after="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international inuit day</w:t>
            </w:r>
          </w:p>
          <w:p w:rsidR="009A44CE" w:rsidRPr="009A44CE" w:rsidRDefault="009A44CE" w:rsidP="009A44CE">
            <w:pPr>
              <w:jc w:val="both"/>
              <w:rPr>
                <w:rFonts w:eastAsia="Times New Roman"/>
                <w:sz w:val="22"/>
              </w:rPr>
            </w:pPr>
            <w:r w:rsidRPr="009A44CE">
              <w:rPr>
                <w:rFonts w:eastAsia="Times New Roman"/>
                <w:sz w:val="22"/>
              </w:rPr>
              <w:t>On International Inuit Day, we celebrate the cultural, history, and impact Inuit people have on Canada and around the world.</w:t>
            </w:r>
          </w:p>
          <w:p w:rsidR="009A44CE" w:rsidRPr="009A44CE" w:rsidRDefault="009A44CE" w:rsidP="009A44CE">
            <w:pPr>
              <w:jc w:val="both"/>
              <w:rPr>
                <w:rFonts w:eastAsia="Times New Roman"/>
                <w:sz w:val="22"/>
              </w:rPr>
            </w:pPr>
            <w:r w:rsidRPr="009A44CE">
              <w:rPr>
                <w:rFonts w:eastAsia="Times New Roman"/>
                <w:sz w:val="22"/>
              </w:rPr>
              <w:t xml:space="preserve">Click here for a Storytelling Project: </w:t>
            </w:r>
            <w:hyperlink r:id="rId39" w:history="1">
              <w:r w:rsidRPr="00B54BE5">
                <w:rPr>
                  <w:rStyle w:val="Hyperlink"/>
                  <w:rFonts w:eastAsia="Times New Roman"/>
                  <w:sz w:val="22"/>
                </w:rPr>
                <w:t>https://www.itk.ca/taimannganit/</w:t>
              </w:r>
            </w:hyperlink>
          </w:p>
          <w:p w:rsidR="009A44CE" w:rsidRPr="009A44CE" w:rsidRDefault="009A44CE" w:rsidP="009A44CE">
            <w:pPr>
              <w:pStyle w:val="NormalWeb"/>
              <w:spacing w:before="0" w:beforeAutospacing="0" w:after="0" w:afterAutospacing="0"/>
              <w:contextualSpacing/>
              <w:jc w:val="center"/>
              <w:rPr>
                <w:rFonts w:asciiTheme="minorHAnsi" w:eastAsiaTheme="minorEastAsia" w:hAnsiTheme="minorHAnsi" w:cstheme="minorBidi"/>
                <w:b/>
                <w:caps/>
                <w:sz w:val="22"/>
                <w:szCs w:val="20"/>
                <w:lang w:eastAsia="en-US"/>
              </w:rPr>
            </w:pPr>
          </w:p>
        </w:tc>
      </w:tr>
      <w:tr w:rsidR="0050686D" w:rsidRPr="006F3889" w:rsidTr="00A80173">
        <w:trPr>
          <w:trHeight w:val="1700"/>
        </w:trPr>
        <w:tc>
          <w:tcPr>
            <w:tcW w:w="2549" w:type="dxa"/>
            <w:vAlign w:val="center"/>
          </w:tcPr>
          <w:p w:rsidR="005F3C82" w:rsidRDefault="005F3C82" w:rsidP="005F3C82">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t>Nov. 8</w:t>
            </w:r>
          </w:p>
          <w:p w:rsidR="0050686D" w:rsidRPr="003E55A5" w:rsidRDefault="005F3C82" w:rsidP="003E55A5">
            <w:pPr>
              <w:jc w:val="center"/>
              <w:rPr>
                <w:rFonts w:ascii="Broadway" w:eastAsia="Times New Roman" w:hAnsi="Broadway" w:cs="Calibri"/>
                <w:b/>
                <w:bCs/>
                <w:color w:val="000000"/>
                <w:sz w:val="28"/>
                <w:szCs w:val="24"/>
                <w:lang w:eastAsia="en-CA"/>
              </w:rPr>
            </w:pPr>
            <w:r>
              <w:rPr>
                <w:noProof/>
                <w:lang w:val="en-US"/>
              </w:rPr>
              <w:drawing>
                <wp:inline distT="0" distB="0" distL="0" distR="0">
                  <wp:extent cx="1276710" cy="1697753"/>
                  <wp:effectExtent l="0" t="0" r="0" b="0"/>
                  <wp:docPr id="5" name="Picture 5" descr="Image result for indigenous vetera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digenous veterans d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7839" cy="1699255"/>
                          </a:xfrm>
                          <a:prstGeom prst="rect">
                            <a:avLst/>
                          </a:prstGeom>
                          <a:noFill/>
                          <a:ln>
                            <a:noFill/>
                          </a:ln>
                        </pic:spPr>
                      </pic:pic>
                    </a:graphicData>
                  </a:graphic>
                </wp:inline>
              </w:drawing>
            </w:r>
          </w:p>
        </w:tc>
        <w:tc>
          <w:tcPr>
            <w:tcW w:w="8246" w:type="dxa"/>
          </w:tcPr>
          <w:p w:rsidR="0050686D" w:rsidRPr="005F3C82" w:rsidRDefault="005F3C82" w:rsidP="005F21CF">
            <w:pPr>
              <w:pStyle w:val="NormalWeb"/>
              <w:spacing w:before="120" w:beforeAutospacing="0" w:after="0" w:afterAutospacing="0"/>
              <w:contextualSpacing/>
              <w:jc w:val="center"/>
              <w:rPr>
                <w:rFonts w:asciiTheme="minorHAnsi" w:hAnsiTheme="minorHAnsi" w:cstheme="minorBidi"/>
                <w:b/>
                <w:caps/>
                <w:sz w:val="22"/>
                <w:szCs w:val="20"/>
              </w:rPr>
            </w:pPr>
            <w:r w:rsidRPr="005F3C82">
              <w:rPr>
                <w:rFonts w:asciiTheme="minorHAnsi" w:hAnsiTheme="minorHAnsi" w:cstheme="minorBidi"/>
                <w:b/>
                <w:caps/>
                <w:sz w:val="22"/>
                <w:szCs w:val="20"/>
              </w:rPr>
              <w:t>indigenous veterans day</w:t>
            </w:r>
          </w:p>
          <w:p w:rsidR="005F3C82" w:rsidRDefault="005F3C82" w:rsidP="005F3C82">
            <w:pPr>
              <w:shd w:val="clear" w:color="auto" w:fill="FFFFFF"/>
              <w:spacing w:before="0"/>
              <w:jc w:val="both"/>
              <w:textAlignment w:val="baseline"/>
              <w:rPr>
                <w:rFonts w:eastAsia="Times New Roman"/>
                <w:sz w:val="22"/>
                <w:lang w:eastAsia="en-CA"/>
              </w:rPr>
            </w:pPr>
            <w:r w:rsidRPr="005F3C82">
              <w:rPr>
                <w:rFonts w:eastAsia="Times New Roman"/>
                <w:sz w:val="22"/>
                <w:lang w:eastAsia="en-CA"/>
              </w:rPr>
              <w:t>National Aboriginal Veterans Day began in Winnipeg in 1994 when Indigenous veterans were not recognized in Remembrance Day activities.</w:t>
            </w:r>
          </w:p>
          <w:p w:rsidR="005F3C82" w:rsidRPr="005F3C82" w:rsidRDefault="005F3C82" w:rsidP="005F3C82">
            <w:pPr>
              <w:shd w:val="clear" w:color="auto" w:fill="FFFFFF"/>
              <w:spacing w:before="0"/>
              <w:jc w:val="both"/>
              <w:textAlignment w:val="baseline"/>
              <w:rPr>
                <w:rFonts w:eastAsia="Times New Roman"/>
                <w:sz w:val="22"/>
                <w:lang w:eastAsia="en-CA"/>
              </w:rPr>
            </w:pPr>
          </w:p>
          <w:p w:rsidR="005F3C82" w:rsidRPr="005F3C82" w:rsidRDefault="005F3C82" w:rsidP="005F3C82">
            <w:pPr>
              <w:shd w:val="clear" w:color="auto" w:fill="FFFFFF"/>
              <w:spacing w:before="0"/>
              <w:jc w:val="both"/>
              <w:textAlignment w:val="baseline"/>
              <w:rPr>
                <w:rFonts w:eastAsia="Times New Roman"/>
                <w:sz w:val="22"/>
                <w:lang w:eastAsia="en-CA"/>
              </w:rPr>
            </w:pPr>
            <w:r w:rsidRPr="005F3C82">
              <w:rPr>
                <w:rFonts w:eastAsia="Times New Roman"/>
                <w:sz w:val="22"/>
                <w:lang w:eastAsia="en-CA"/>
              </w:rPr>
              <w:t>Over 12,000 Indigenous people are estimated to have volunteered in all three wars, including 7,000 First Nations members, and approximately 300 died during these conflicts.</w:t>
            </w:r>
          </w:p>
          <w:p w:rsidR="005F3C82" w:rsidRPr="005F3C82" w:rsidRDefault="005F3C82" w:rsidP="005F3C82">
            <w:pPr>
              <w:shd w:val="clear" w:color="auto" w:fill="FFFFFF"/>
              <w:spacing w:before="0"/>
              <w:jc w:val="both"/>
              <w:textAlignment w:val="baseline"/>
              <w:rPr>
                <w:rFonts w:eastAsia="Times New Roman"/>
                <w:sz w:val="22"/>
                <w:lang w:eastAsia="en-CA"/>
              </w:rPr>
            </w:pPr>
          </w:p>
          <w:p w:rsidR="005F3C82" w:rsidRPr="005F3C82" w:rsidRDefault="005F3C82" w:rsidP="005F3C82">
            <w:pPr>
              <w:shd w:val="clear" w:color="auto" w:fill="FFFFFF"/>
              <w:spacing w:before="0"/>
              <w:jc w:val="both"/>
              <w:textAlignment w:val="baseline"/>
              <w:rPr>
                <w:rFonts w:eastAsia="Times New Roman"/>
                <w:sz w:val="22"/>
                <w:lang w:eastAsia="en-CA"/>
              </w:rPr>
            </w:pPr>
            <w:r w:rsidRPr="005F3C82">
              <w:rPr>
                <w:rFonts w:eastAsia="Times New Roman"/>
                <w:sz w:val="22"/>
                <w:lang w:eastAsia="en-CA"/>
              </w:rPr>
              <w:t>First Nations, Inuit and Metis people were not eligible for conscription because they were not citizens of Canada (they were also unable to vote), but many volunteered despite the challenges they faced, including traveling long distances from remote communities to enlist, learning a new language (English), and coping with racism against them. Indigenous people were not allowed to join the Canadian Air Force until 1942 and the Canadian Navy until 1943. Both men and women enlisted, serving as soldiers, nurses and in other roles. Many served with distinction, winning medals for bravery in action.</w:t>
            </w:r>
          </w:p>
          <w:p w:rsidR="005F3C82" w:rsidRPr="005F3C82" w:rsidRDefault="005F3C82" w:rsidP="005F3C82">
            <w:pPr>
              <w:shd w:val="clear" w:color="auto" w:fill="FFFFFF"/>
              <w:spacing w:before="0"/>
              <w:jc w:val="both"/>
              <w:textAlignment w:val="baseline"/>
              <w:rPr>
                <w:rFonts w:eastAsia="Times New Roman"/>
                <w:sz w:val="22"/>
                <w:lang w:eastAsia="en-CA"/>
              </w:rPr>
            </w:pPr>
          </w:p>
          <w:p w:rsidR="005F3C82" w:rsidRPr="005F3C82" w:rsidRDefault="005F3C82" w:rsidP="005F3C82">
            <w:pPr>
              <w:shd w:val="clear" w:color="auto" w:fill="FFFFFF"/>
              <w:spacing w:before="0"/>
              <w:jc w:val="both"/>
              <w:textAlignment w:val="baseline"/>
              <w:rPr>
                <w:rFonts w:eastAsia="Times New Roman"/>
                <w:sz w:val="22"/>
                <w:lang w:eastAsia="en-CA"/>
              </w:rPr>
            </w:pPr>
            <w:r w:rsidRPr="005F3C82">
              <w:rPr>
                <w:rFonts w:eastAsia="Times New Roman"/>
                <w:sz w:val="22"/>
                <w:lang w:eastAsia="en-CA"/>
              </w:rPr>
              <w:t xml:space="preserve">After the war, enlisted Indigenous people returned home to continued discrimination, including in some cases denial of benefits, loss of Indian Status, and expropriation of their land by the government for non-Indigenous veterans. It was only in 1995 that Indigenous veterans were allowed to lay wreaths commemorating their fallen comrades at the National War Memorial in Ottawa. </w:t>
            </w:r>
          </w:p>
          <w:p w:rsidR="005F3C82" w:rsidRPr="005F3C82" w:rsidRDefault="005F3C82" w:rsidP="005F3C82">
            <w:pPr>
              <w:shd w:val="clear" w:color="auto" w:fill="FFFFFF"/>
              <w:spacing w:before="0"/>
              <w:jc w:val="both"/>
              <w:textAlignment w:val="baseline"/>
              <w:rPr>
                <w:rFonts w:eastAsia="Times New Roman"/>
                <w:sz w:val="22"/>
                <w:lang w:eastAsia="en-CA"/>
              </w:rPr>
            </w:pPr>
          </w:p>
          <w:p w:rsidR="005F3C82" w:rsidRPr="005F3C82" w:rsidRDefault="005F3C82" w:rsidP="005F3C82">
            <w:pPr>
              <w:shd w:val="clear" w:color="auto" w:fill="FFFFFF"/>
              <w:spacing w:before="0"/>
              <w:jc w:val="both"/>
              <w:textAlignment w:val="baseline"/>
              <w:rPr>
                <w:rFonts w:eastAsia="Times New Roman"/>
                <w:sz w:val="22"/>
                <w:lang w:eastAsia="en-CA"/>
              </w:rPr>
            </w:pPr>
            <w:r w:rsidRPr="005F3C82">
              <w:rPr>
                <w:rFonts w:eastAsia="Times New Roman"/>
                <w:sz w:val="22"/>
                <w:lang w:eastAsia="en-CA"/>
              </w:rPr>
              <w:t>The first monument commemorating the role of Indigenous people during these three wars was dedicated in 2001 in Ottawa. It took until 2003 for the Government of Canada to provide veterans’ benefits to First Nations soldiers who had been denied them in the past, and Metis veterans have never received them.</w:t>
            </w:r>
          </w:p>
          <w:p w:rsidR="005F3C82" w:rsidRPr="005F3C82" w:rsidRDefault="005F3C82" w:rsidP="005F3C82">
            <w:pPr>
              <w:shd w:val="clear" w:color="auto" w:fill="FFFFFF"/>
              <w:spacing w:before="0"/>
              <w:jc w:val="both"/>
              <w:rPr>
                <w:rFonts w:eastAsia="Times New Roman"/>
                <w:sz w:val="22"/>
                <w:lang w:eastAsia="en-CA"/>
              </w:rPr>
            </w:pPr>
          </w:p>
          <w:p w:rsidR="005F3C82" w:rsidRPr="004048FC" w:rsidRDefault="005F3C82" w:rsidP="004048FC">
            <w:pPr>
              <w:shd w:val="clear" w:color="auto" w:fill="FFFFFF"/>
              <w:spacing w:before="0"/>
              <w:jc w:val="both"/>
              <w:rPr>
                <w:rFonts w:eastAsia="Times New Roman"/>
                <w:sz w:val="22"/>
                <w:lang w:eastAsia="en-CA"/>
              </w:rPr>
            </w:pPr>
            <w:r w:rsidRPr="005F3C82">
              <w:rPr>
                <w:rFonts w:eastAsia="Times New Roman"/>
                <w:sz w:val="22"/>
                <w:lang w:eastAsia="en-CA"/>
              </w:rPr>
              <w:t xml:space="preserve">Source: </w:t>
            </w:r>
            <w:hyperlink r:id="rId41" w:history="1">
              <w:r w:rsidRPr="00B54BE5">
                <w:rPr>
                  <w:rStyle w:val="Hyperlink"/>
                  <w:rFonts w:eastAsia="Times New Roman"/>
                  <w:sz w:val="22"/>
                  <w:lang w:eastAsia="en-CA"/>
                </w:rPr>
                <w:t>https://www.righttoplay.ca/en-ca/national-offices/national-office-canada/whats-new/honouring-indigenous-veterans-this-national-aboriginal-veterans-day/</w:t>
              </w:r>
            </w:hyperlink>
            <w:r>
              <w:rPr>
                <w:rFonts w:eastAsia="Times New Roman"/>
                <w:sz w:val="22"/>
                <w:lang w:eastAsia="en-CA"/>
              </w:rPr>
              <w:t xml:space="preserve"> </w:t>
            </w:r>
          </w:p>
        </w:tc>
      </w:tr>
      <w:tr w:rsidR="0050686D" w:rsidRPr="006F3889" w:rsidTr="00A80173">
        <w:trPr>
          <w:trHeight w:val="2375"/>
        </w:trPr>
        <w:tc>
          <w:tcPr>
            <w:tcW w:w="2549" w:type="dxa"/>
            <w:vAlign w:val="center"/>
          </w:tcPr>
          <w:p w:rsidR="003E55A5" w:rsidRDefault="003E55A5" w:rsidP="003E55A5">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lastRenderedPageBreak/>
              <w:t>Nov. 16</w:t>
            </w:r>
          </w:p>
          <w:p w:rsidR="0050686D" w:rsidRDefault="003E55A5" w:rsidP="00615C79">
            <w:pPr>
              <w:jc w:val="center"/>
              <w:rPr>
                <w:noProof/>
                <w:lang w:val="en-US"/>
              </w:rPr>
            </w:pPr>
            <w:r>
              <w:rPr>
                <w:noProof/>
                <w:lang w:val="en-US"/>
              </w:rPr>
              <w:drawing>
                <wp:inline distT="0" distB="0" distL="0" distR="0">
                  <wp:extent cx="1077030" cy="1069675"/>
                  <wp:effectExtent l="0" t="0" r="8890" b="0"/>
                  <wp:docPr id="6" name="Picture 6" descr="Image result for international day of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ternational day of tolera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1962" cy="1084505"/>
                          </a:xfrm>
                          <a:prstGeom prst="rect">
                            <a:avLst/>
                          </a:prstGeom>
                          <a:noFill/>
                          <a:ln>
                            <a:noFill/>
                          </a:ln>
                        </pic:spPr>
                      </pic:pic>
                    </a:graphicData>
                  </a:graphic>
                </wp:inline>
              </w:drawing>
            </w:r>
          </w:p>
        </w:tc>
        <w:tc>
          <w:tcPr>
            <w:tcW w:w="8246" w:type="dxa"/>
            <w:vAlign w:val="center"/>
          </w:tcPr>
          <w:p w:rsidR="0050686D" w:rsidRDefault="003E55A5" w:rsidP="003E55A5">
            <w:pPr>
              <w:pStyle w:val="NormalWeb"/>
              <w:spacing w:before="0" w:beforeAutospacing="0" w:after="0" w:afterAutospacing="0"/>
              <w:contextualSpacing/>
              <w:jc w:val="center"/>
              <w:rPr>
                <w:rFonts w:asciiTheme="minorHAnsi" w:eastAsiaTheme="minorEastAsia" w:hAnsiTheme="minorHAnsi" w:cstheme="minorBidi"/>
                <w:b/>
                <w:caps/>
                <w:sz w:val="22"/>
                <w:szCs w:val="20"/>
                <w:lang w:eastAsia="en-US"/>
              </w:rPr>
            </w:pPr>
            <w:r w:rsidRPr="003E55A5">
              <w:rPr>
                <w:rFonts w:asciiTheme="minorHAnsi" w:eastAsiaTheme="minorEastAsia" w:hAnsiTheme="minorHAnsi" w:cstheme="minorBidi"/>
                <w:b/>
                <w:caps/>
                <w:sz w:val="22"/>
                <w:szCs w:val="20"/>
                <w:lang w:eastAsia="en-US"/>
              </w:rPr>
              <w:t>international day of tolerance</w:t>
            </w:r>
          </w:p>
          <w:p w:rsidR="003E55A5" w:rsidRPr="003E55A5" w:rsidRDefault="003E55A5" w:rsidP="003E5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3E55A5">
              <w:rPr>
                <w:rFonts w:eastAsia="Times New Roman"/>
                <w:sz w:val="22"/>
                <w:lang w:eastAsia="en-CA"/>
              </w:rPr>
              <w:t>The United Nations has defined tolerance as respect, acceptance and appreciation of the endless richness of our world’s cultures, our forms of expression and ways of being human (Declaration of Principles on Tolerance, 1995). The International Day of Tolerance encourages people to learn about, respect and recognize the rights and beliefs of others.  It is also a time to reflect on the impact of intolerance and how various forms of injustice, oppression, racism and other forms of discrimination have a negative impac</w:t>
            </w:r>
            <w:r>
              <w:rPr>
                <w:rFonts w:eastAsia="Times New Roman"/>
                <w:sz w:val="22"/>
                <w:lang w:eastAsia="en-CA"/>
              </w:rPr>
              <w:t>t on society.</w:t>
            </w:r>
          </w:p>
        </w:tc>
      </w:tr>
      <w:tr w:rsidR="0050686D" w:rsidRPr="006F3889" w:rsidTr="00A80173">
        <w:trPr>
          <w:trHeight w:val="2375"/>
        </w:trPr>
        <w:tc>
          <w:tcPr>
            <w:tcW w:w="2549" w:type="dxa"/>
            <w:vAlign w:val="center"/>
          </w:tcPr>
          <w:p w:rsidR="0050686D" w:rsidRDefault="0006739E" w:rsidP="00615C79">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t>Nov. 16</w:t>
            </w:r>
          </w:p>
          <w:p w:rsidR="0006739E" w:rsidRDefault="0006739E" w:rsidP="00615C79">
            <w:pPr>
              <w:jc w:val="center"/>
              <w:rPr>
                <w:noProof/>
                <w:lang w:val="en-US"/>
              </w:rPr>
            </w:pPr>
            <w:r>
              <w:rPr>
                <w:noProof/>
                <w:lang w:val="en-US"/>
              </w:rPr>
              <w:drawing>
                <wp:inline distT="0" distB="0" distL="0" distR="0">
                  <wp:extent cx="1465482" cy="931652"/>
                  <wp:effectExtent l="0" t="0" r="1905" b="1905"/>
                  <wp:docPr id="9" name="Picture 9" descr="Image result for louis rie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ouis riel da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7648" cy="952101"/>
                          </a:xfrm>
                          <a:prstGeom prst="rect">
                            <a:avLst/>
                          </a:prstGeom>
                          <a:noFill/>
                          <a:ln>
                            <a:noFill/>
                          </a:ln>
                        </pic:spPr>
                      </pic:pic>
                    </a:graphicData>
                  </a:graphic>
                </wp:inline>
              </w:drawing>
            </w:r>
          </w:p>
        </w:tc>
        <w:tc>
          <w:tcPr>
            <w:tcW w:w="8246" w:type="dxa"/>
          </w:tcPr>
          <w:p w:rsidR="0050686D" w:rsidRPr="0006739E" w:rsidRDefault="0006739E" w:rsidP="005F21CF">
            <w:pPr>
              <w:pStyle w:val="NormalWeb"/>
              <w:spacing w:before="120" w:beforeAutospacing="0" w:after="0" w:afterAutospacing="0"/>
              <w:contextualSpacing/>
              <w:jc w:val="center"/>
              <w:rPr>
                <w:rFonts w:asciiTheme="minorHAnsi" w:eastAsiaTheme="minorEastAsia" w:hAnsiTheme="minorHAnsi" w:cstheme="minorBidi"/>
                <w:b/>
                <w:caps/>
                <w:sz w:val="22"/>
                <w:szCs w:val="20"/>
                <w:lang w:eastAsia="en-US"/>
              </w:rPr>
            </w:pPr>
            <w:r w:rsidRPr="0006739E">
              <w:rPr>
                <w:rFonts w:asciiTheme="minorHAnsi" w:eastAsiaTheme="minorEastAsia" w:hAnsiTheme="minorHAnsi" w:cstheme="minorBidi"/>
                <w:b/>
                <w:caps/>
                <w:sz w:val="22"/>
                <w:szCs w:val="20"/>
                <w:lang w:eastAsia="en-US"/>
              </w:rPr>
              <w:t>louis riel day</w:t>
            </w:r>
          </w:p>
          <w:p w:rsidR="0006739E" w:rsidRPr="0006739E" w:rsidRDefault="0006739E" w:rsidP="00067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06739E">
              <w:rPr>
                <w:rFonts w:eastAsia="Times New Roman"/>
                <w:sz w:val="22"/>
                <w:lang w:eastAsia="en-CA"/>
              </w:rPr>
              <w:t>Louis Riel was a Métis man who is also called the ‘Father of Manitoba’’.  He was a heroic and influential teacher and leader who took on the challenge of ensuring that the Métis people could preserve their heritage and identity. To do this, Riel headed a Provisional Government which negotiated the Manitoba Act and provided some protection for the French language. He was a man of strength and courage, but he was not seen as a hero by everyone.  Riel was labelled as a traitor for taking a stand and defending Metis rights and was consequently executed by the Canadian government.</w:t>
            </w:r>
          </w:p>
          <w:p w:rsidR="0006739E" w:rsidRPr="0006739E" w:rsidRDefault="0006739E" w:rsidP="0006739E">
            <w:pPr>
              <w:shd w:val="clear" w:color="auto" w:fill="FFFFFF"/>
              <w:spacing w:before="0"/>
              <w:jc w:val="both"/>
              <w:textAlignment w:val="baseline"/>
              <w:rPr>
                <w:rFonts w:eastAsia="Times New Roman"/>
                <w:sz w:val="22"/>
                <w:lang w:eastAsia="en-CA"/>
              </w:rPr>
            </w:pPr>
          </w:p>
          <w:p w:rsidR="0006739E" w:rsidRPr="0006739E" w:rsidRDefault="0006739E" w:rsidP="0006739E">
            <w:pPr>
              <w:shd w:val="clear" w:color="auto" w:fill="FFFFFF"/>
              <w:spacing w:before="0"/>
              <w:jc w:val="both"/>
              <w:textAlignment w:val="baseline"/>
              <w:rPr>
                <w:rFonts w:eastAsia="Times New Roman"/>
                <w:sz w:val="22"/>
                <w:lang w:eastAsia="en-CA"/>
              </w:rPr>
            </w:pPr>
            <w:r w:rsidRPr="0006739E">
              <w:rPr>
                <w:rFonts w:eastAsia="Times New Roman"/>
                <w:sz w:val="22"/>
                <w:lang w:eastAsia="en-CA"/>
              </w:rPr>
              <w:t xml:space="preserve">Louis Riel Day is held every year across the homeland on November 16, the anniversary of Riel’s execution in 1885. While Louis Riel Day marks one of the great tragedies of Canadian history, its recognition demonstrates their continuing resilience and determination to regain their rights and preserve their way-of-life in Ontario and across the Homeland.  To commemorate Louis Riel Day, MNO citizens and communities hold events across the province to recognize the many contributions of the Métis to Canada, to celebrate Métis culture and to highlight the struggles that Métis continue to face. </w:t>
            </w:r>
          </w:p>
          <w:p w:rsidR="0006739E" w:rsidRPr="0006739E" w:rsidRDefault="0006739E" w:rsidP="00067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p>
          <w:p w:rsidR="0006739E" w:rsidRPr="0006739E" w:rsidRDefault="0006739E" w:rsidP="00067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06739E">
              <w:rPr>
                <w:rFonts w:eastAsia="Times New Roman"/>
                <w:sz w:val="22"/>
                <w:lang w:eastAsia="en-CA"/>
              </w:rPr>
              <w:t>The great niece of Louis Riel, Augustine Abraham called for unity among Métis people.</w:t>
            </w:r>
          </w:p>
          <w:p w:rsidR="0006739E" w:rsidRDefault="0006739E" w:rsidP="00067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06739E">
              <w:rPr>
                <w:rFonts w:eastAsia="Times New Roman"/>
                <w:sz w:val="22"/>
                <w:lang w:eastAsia="en-CA"/>
              </w:rPr>
              <w:t xml:space="preserve">Listen to the voice of Alexandre, 7ans qui </w:t>
            </w:r>
            <w:proofErr w:type="spellStart"/>
            <w:r w:rsidRPr="0006739E">
              <w:rPr>
                <w:rFonts w:eastAsia="Times New Roman"/>
                <w:sz w:val="22"/>
                <w:lang w:eastAsia="en-CA"/>
              </w:rPr>
              <w:t>est</w:t>
            </w:r>
            <w:proofErr w:type="spellEnd"/>
            <w:r w:rsidRPr="0006739E">
              <w:rPr>
                <w:rFonts w:eastAsia="Times New Roman"/>
                <w:sz w:val="22"/>
                <w:lang w:eastAsia="en-CA"/>
              </w:rPr>
              <w:t xml:space="preserve"> Métis.</w:t>
            </w:r>
          </w:p>
          <w:p w:rsidR="0006739E" w:rsidRPr="0006739E" w:rsidRDefault="0006739E" w:rsidP="00067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p>
          <w:p w:rsidR="0006739E" w:rsidRPr="0006739E" w:rsidRDefault="005B3AED" w:rsidP="00067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hyperlink r:id="rId44" w:history="1">
              <w:r w:rsidR="0006739E" w:rsidRPr="00B54BE5">
                <w:rPr>
                  <w:rStyle w:val="Hyperlink"/>
                  <w:rFonts w:eastAsia="Times New Roman"/>
                  <w:sz w:val="22"/>
                  <w:lang w:eastAsia="en-CA"/>
                </w:rPr>
                <w:t>https://unis.ca/videos?v=0j77zxwvot6ub</w:t>
              </w:r>
            </w:hyperlink>
            <w:r w:rsidR="0006739E">
              <w:rPr>
                <w:rFonts w:eastAsia="Times New Roman"/>
                <w:sz w:val="22"/>
                <w:lang w:eastAsia="en-CA"/>
              </w:rPr>
              <w:t xml:space="preserve"> </w:t>
            </w:r>
          </w:p>
          <w:p w:rsidR="0006739E" w:rsidRPr="008246DE" w:rsidRDefault="0006739E"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p>
        </w:tc>
      </w:tr>
      <w:tr w:rsidR="0050686D" w:rsidRPr="006F3889" w:rsidTr="00A80173">
        <w:trPr>
          <w:trHeight w:val="2375"/>
        </w:trPr>
        <w:tc>
          <w:tcPr>
            <w:tcW w:w="2549" w:type="dxa"/>
            <w:vAlign w:val="center"/>
          </w:tcPr>
          <w:p w:rsidR="005D029C" w:rsidRDefault="005D029C" w:rsidP="005D029C">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t>Nov. 19-23</w:t>
            </w:r>
          </w:p>
          <w:p w:rsidR="0050686D" w:rsidRDefault="005D029C" w:rsidP="005D029C">
            <w:pPr>
              <w:rPr>
                <w:noProof/>
                <w:lang w:val="en-US"/>
              </w:rPr>
            </w:pPr>
            <w:r>
              <w:rPr>
                <w:noProof/>
                <w:lang w:val="en-US"/>
              </w:rPr>
              <w:drawing>
                <wp:inline distT="0" distB="0" distL="0" distR="0">
                  <wp:extent cx="1467274" cy="879895"/>
                  <wp:effectExtent l="0" t="0" r="0" b="0"/>
                  <wp:docPr id="10" name="Picture 10" descr="Image result for bullying awareness and preventio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ullying awareness and prevention wee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7128" cy="915788"/>
                          </a:xfrm>
                          <a:prstGeom prst="rect">
                            <a:avLst/>
                          </a:prstGeom>
                          <a:noFill/>
                          <a:ln>
                            <a:noFill/>
                          </a:ln>
                        </pic:spPr>
                      </pic:pic>
                    </a:graphicData>
                  </a:graphic>
                </wp:inline>
              </w:drawing>
            </w:r>
          </w:p>
        </w:tc>
        <w:tc>
          <w:tcPr>
            <w:tcW w:w="8246" w:type="dxa"/>
          </w:tcPr>
          <w:p w:rsidR="0050686D" w:rsidRPr="005D029C" w:rsidRDefault="005D029C" w:rsidP="005F21CF">
            <w:pPr>
              <w:pStyle w:val="NormalWeb"/>
              <w:spacing w:before="120" w:beforeAutospacing="0" w:after="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bullying awareness and prevention week</w:t>
            </w:r>
          </w:p>
          <w:p w:rsidR="005D029C" w:rsidRDefault="005D029C" w:rsidP="004A5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4A53F8">
              <w:rPr>
                <w:rFonts w:eastAsia="Times New Roman"/>
                <w:sz w:val="22"/>
                <w:lang w:eastAsia="en-CA"/>
              </w:rPr>
              <w:t>Bullying is defined as a form of repeated, persistent and aggressive behaviour directed at an individual or individuals that is intended to cause fear and distress and/or harm to another person’s body, feelings, self-esteem or reputation.  Bullying occurs in a context where there is a real or perceived power imbalance (Ontario Ministry of Education).</w:t>
            </w:r>
          </w:p>
          <w:p w:rsidR="004A53F8" w:rsidRPr="004A53F8" w:rsidRDefault="004A53F8" w:rsidP="004A5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p>
          <w:p w:rsidR="005D029C" w:rsidRDefault="005D029C" w:rsidP="004A5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4A53F8">
              <w:rPr>
                <w:rFonts w:eastAsia="Times New Roman"/>
                <w:sz w:val="22"/>
                <w:lang w:eastAsia="en-CA"/>
              </w:rPr>
              <w:t xml:space="preserve">Looking at your School Climate Data and planning next steps is a part of how schools can work proactively in response to how students are feeling. </w:t>
            </w:r>
          </w:p>
          <w:p w:rsidR="004A53F8" w:rsidRPr="004A53F8" w:rsidRDefault="004A53F8" w:rsidP="004A5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p>
          <w:p w:rsidR="005D029C" w:rsidRPr="004A53F8" w:rsidRDefault="005B3AED" w:rsidP="005F21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after="120"/>
              <w:jc w:val="both"/>
              <w:rPr>
                <w:rFonts w:eastAsia="Times New Roman"/>
                <w:sz w:val="22"/>
                <w:lang w:eastAsia="en-CA"/>
              </w:rPr>
            </w:pPr>
            <w:hyperlink r:id="rId46" w:history="1">
              <w:r w:rsidR="004A53F8" w:rsidRPr="00B54BE5">
                <w:rPr>
                  <w:rStyle w:val="Hyperlink"/>
                  <w:rFonts w:eastAsia="Times New Roman"/>
                  <w:sz w:val="22"/>
                  <w:lang w:eastAsia="en-CA"/>
                </w:rPr>
                <w:t>http://www.edu.gov.on.ca/eng/safeschools/climate.html</w:t>
              </w:r>
            </w:hyperlink>
            <w:r w:rsidR="004A53F8">
              <w:rPr>
                <w:rFonts w:eastAsia="Times New Roman"/>
                <w:sz w:val="22"/>
                <w:lang w:eastAsia="en-CA"/>
              </w:rPr>
              <w:t xml:space="preserve"> </w:t>
            </w:r>
          </w:p>
        </w:tc>
      </w:tr>
      <w:tr w:rsidR="0050686D" w:rsidRPr="006F3889" w:rsidTr="00A80173">
        <w:trPr>
          <w:trHeight w:val="2375"/>
        </w:trPr>
        <w:tc>
          <w:tcPr>
            <w:tcW w:w="2549" w:type="dxa"/>
            <w:vAlign w:val="center"/>
          </w:tcPr>
          <w:p w:rsidR="0050686D" w:rsidRDefault="004A53F8" w:rsidP="004A53F8">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t>Nov. 20</w:t>
            </w:r>
          </w:p>
          <w:p w:rsidR="004A53F8" w:rsidRPr="004A53F8" w:rsidRDefault="004A53F8" w:rsidP="004A53F8">
            <w:pPr>
              <w:jc w:val="center"/>
              <w:rPr>
                <w:rFonts w:ascii="Broadway" w:eastAsia="Times New Roman" w:hAnsi="Broadway" w:cs="Calibri"/>
                <w:b/>
                <w:bCs/>
                <w:color w:val="000000"/>
                <w:sz w:val="28"/>
                <w:szCs w:val="24"/>
                <w:lang w:eastAsia="en-CA"/>
              </w:rPr>
            </w:pPr>
            <w:r>
              <w:rPr>
                <w:noProof/>
                <w:lang w:val="en-US"/>
              </w:rPr>
              <w:drawing>
                <wp:inline distT="0" distB="0" distL="0" distR="0">
                  <wp:extent cx="1491158" cy="552090"/>
                  <wp:effectExtent l="0" t="0" r="0" b="635"/>
                  <wp:docPr id="11" name="Picture 11" descr="Image result for transgender day of rememb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nsgender day of remembra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5491" cy="575909"/>
                          </a:xfrm>
                          <a:prstGeom prst="rect">
                            <a:avLst/>
                          </a:prstGeom>
                          <a:noFill/>
                          <a:ln>
                            <a:noFill/>
                          </a:ln>
                        </pic:spPr>
                      </pic:pic>
                    </a:graphicData>
                  </a:graphic>
                </wp:inline>
              </w:drawing>
            </w:r>
          </w:p>
        </w:tc>
        <w:tc>
          <w:tcPr>
            <w:tcW w:w="8246" w:type="dxa"/>
          </w:tcPr>
          <w:p w:rsidR="0050686D" w:rsidRPr="004A53F8" w:rsidRDefault="004A53F8" w:rsidP="005F21CF">
            <w:pPr>
              <w:pStyle w:val="NormalWeb"/>
              <w:spacing w:before="120" w:beforeAutospacing="0" w:after="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transgender day of remembrance</w:t>
            </w:r>
          </w:p>
          <w:p w:rsidR="00BA4633" w:rsidRPr="00BA4633" w:rsidRDefault="00BA4633" w:rsidP="00BA46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BA4633">
              <w:rPr>
                <w:rFonts w:eastAsia="Times New Roman"/>
                <w:sz w:val="22"/>
                <w:lang w:eastAsia="en-CA"/>
              </w:rPr>
              <w:t>Transgender Day of Remembrance is held in November to honour Rita Hester who was killed for being who she was.  This day urges us all to raise awareness of the threat of violence faced by people who identify as transgender and the persistence of the prejudice felt by the transgender community.</w:t>
            </w:r>
          </w:p>
          <w:p w:rsidR="00BA4633" w:rsidRPr="00BA4633" w:rsidRDefault="00BA4633" w:rsidP="00BA46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p>
          <w:p w:rsidR="00BA4633" w:rsidRPr="00BA4633" w:rsidRDefault="00BA4633" w:rsidP="00BA46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BA4633">
              <w:rPr>
                <w:rFonts w:eastAsia="Times New Roman"/>
                <w:sz w:val="22"/>
                <w:lang w:eastAsia="en-CA"/>
              </w:rPr>
              <w:t>DDSB Support Documents</w:t>
            </w:r>
          </w:p>
          <w:p w:rsidR="00BA4633" w:rsidRPr="00BA4633" w:rsidRDefault="00BA4633" w:rsidP="00BA46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BA4633">
              <w:rPr>
                <w:rFonts w:eastAsia="Times New Roman"/>
                <w:sz w:val="22"/>
                <w:lang w:eastAsia="en-CA"/>
              </w:rPr>
              <w:t>Scroll to Recommended Reading</w:t>
            </w:r>
          </w:p>
          <w:p w:rsidR="004A53F8" w:rsidRPr="00383DE2" w:rsidRDefault="005B3AED" w:rsidP="00383D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hyperlink r:id="rId48" w:history="1">
              <w:r w:rsidR="00BA4633" w:rsidRPr="00B54BE5">
                <w:rPr>
                  <w:rStyle w:val="Hyperlink"/>
                  <w:rFonts w:eastAsia="Times New Roman"/>
                  <w:sz w:val="22"/>
                  <w:lang w:eastAsia="en-CA"/>
                </w:rPr>
                <w:t>https://sites.google.com/s/1Fr78mY-T4608ykL8uSYMkEnyiNLHsOtG/p/1hs9LE3SjgY0Xo_hw7pV6SJNIkZpsFEWr/edit</w:t>
              </w:r>
            </w:hyperlink>
            <w:r w:rsidR="00BA4633">
              <w:rPr>
                <w:rFonts w:eastAsia="Times New Roman"/>
                <w:sz w:val="22"/>
                <w:lang w:eastAsia="en-CA"/>
              </w:rPr>
              <w:t xml:space="preserve"> </w:t>
            </w:r>
          </w:p>
        </w:tc>
      </w:tr>
      <w:tr w:rsidR="0050686D" w:rsidRPr="006F3889" w:rsidTr="00A80173">
        <w:trPr>
          <w:trHeight w:val="2375"/>
        </w:trPr>
        <w:tc>
          <w:tcPr>
            <w:tcW w:w="2549" w:type="dxa"/>
            <w:vAlign w:val="center"/>
          </w:tcPr>
          <w:p w:rsidR="008E15DE" w:rsidRDefault="008E15DE" w:rsidP="008E15DE">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lastRenderedPageBreak/>
              <w:t>Nov. 23</w:t>
            </w:r>
          </w:p>
          <w:p w:rsidR="0050686D" w:rsidRDefault="008E15DE" w:rsidP="00615C79">
            <w:pPr>
              <w:jc w:val="center"/>
              <w:rPr>
                <w:noProof/>
                <w:lang w:val="en-US"/>
              </w:rPr>
            </w:pPr>
            <w:r>
              <w:rPr>
                <w:noProof/>
                <w:lang w:val="en-US"/>
              </w:rPr>
              <w:drawing>
                <wp:inline distT="0" distB="0" distL="0" distR="0">
                  <wp:extent cx="1498330" cy="552090"/>
                  <wp:effectExtent l="0" t="0" r="6985" b="635"/>
                  <wp:docPr id="12" name="Picture 12" descr="Image result for holodomor memori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lodomor memorial da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9220" cy="574526"/>
                          </a:xfrm>
                          <a:prstGeom prst="rect">
                            <a:avLst/>
                          </a:prstGeom>
                          <a:noFill/>
                          <a:ln>
                            <a:noFill/>
                          </a:ln>
                        </pic:spPr>
                      </pic:pic>
                    </a:graphicData>
                  </a:graphic>
                </wp:inline>
              </w:drawing>
            </w:r>
          </w:p>
        </w:tc>
        <w:tc>
          <w:tcPr>
            <w:tcW w:w="8246" w:type="dxa"/>
          </w:tcPr>
          <w:p w:rsidR="0050686D" w:rsidRPr="008E15DE" w:rsidRDefault="008E15DE" w:rsidP="005F21CF">
            <w:pPr>
              <w:pStyle w:val="NormalWeb"/>
              <w:spacing w:before="120" w:beforeAutospacing="0" w:after="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holodomor memorial day</w:t>
            </w:r>
          </w:p>
          <w:p w:rsidR="008E15DE" w:rsidRPr="008E15DE" w:rsidRDefault="008E15DE" w:rsidP="008E1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8E15DE">
              <w:rPr>
                <w:rFonts w:eastAsia="Times New Roman"/>
                <w:sz w:val="22"/>
                <w:lang w:eastAsia="en-CA"/>
              </w:rPr>
              <w:t>The Holodomor is the name given to the genocide by famine that occurred in Ukraine from 1932-1933 under Joseph Stalin’s regime.  As many as 10 million people perished. In Ukrainian, “</w:t>
            </w:r>
            <w:proofErr w:type="spellStart"/>
            <w:r w:rsidRPr="008E15DE">
              <w:rPr>
                <w:rFonts w:eastAsia="Times New Roman"/>
                <w:sz w:val="22"/>
                <w:lang w:eastAsia="en-CA"/>
              </w:rPr>
              <w:t>Holod</w:t>
            </w:r>
            <w:proofErr w:type="spellEnd"/>
            <w:r w:rsidRPr="008E15DE">
              <w:rPr>
                <w:rFonts w:eastAsia="Times New Roman"/>
                <w:sz w:val="22"/>
                <w:lang w:eastAsia="en-CA"/>
              </w:rPr>
              <w:t>” means starvation/famine and “</w:t>
            </w:r>
            <w:proofErr w:type="spellStart"/>
            <w:r w:rsidRPr="008E15DE">
              <w:rPr>
                <w:rFonts w:eastAsia="Times New Roman"/>
                <w:sz w:val="22"/>
                <w:lang w:eastAsia="en-CA"/>
              </w:rPr>
              <w:t>moryty</w:t>
            </w:r>
            <w:proofErr w:type="spellEnd"/>
            <w:r w:rsidRPr="008E15DE">
              <w:rPr>
                <w:rFonts w:eastAsia="Times New Roman"/>
                <w:sz w:val="22"/>
                <w:lang w:eastAsia="en-CA"/>
              </w:rPr>
              <w:t>” means to inflict death.  This Memorial Day was introduced in 2009 in Ontario.</w:t>
            </w:r>
          </w:p>
          <w:p w:rsidR="008E15DE" w:rsidRDefault="008E15DE" w:rsidP="008E1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p>
          <w:p w:rsidR="008E15DE" w:rsidRPr="008E15DE" w:rsidRDefault="008E15DE" w:rsidP="008E1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8E15DE">
              <w:rPr>
                <w:rFonts w:eastAsia="Times New Roman"/>
                <w:sz w:val="22"/>
                <w:lang w:eastAsia="en-CA"/>
              </w:rPr>
              <w:t>For more information and resources, please see:</w:t>
            </w:r>
          </w:p>
          <w:p w:rsidR="008E15DE" w:rsidRPr="008E15DE" w:rsidRDefault="005B3AED" w:rsidP="008E1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hyperlink r:id="rId50" w:history="1">
              <w:r w:rsidR="008E15DE" w:rsidRPr="00B54BE5">
                <w:rPr>
                  <w:rStyle w:val="Hyperlink"/>
                  <w:rFonts w:eastAsia="Times New Roman"/>
                  <w:sz w:val="22"/>
                  <w:lang w:eastAsia="en-CA"/>
                </w:rPr>
                <w:t>http://www.holodomoreducation.org/index.php/id/181</w:t>
              </w:r>
            </w:hyperlink>
            <w:r w:rsidR="008E15DE">
              <w:rPr>
                <w:rFonts w:eastAsia="Times New Roman"/>
                <w:sz w:val="22"/>
                <w:lang w:eastAsia="en-CA"/>
              </w:rPr>
              <w:t xml:space="preserve"> </w:t>
            </w:r>
          </w:p>
          <w:p w:rsidR="008E15DE" w:rsidRPr="008246DE" w:rsidRDefault="008E15DE"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p>
        </w:tc>
      </w:tr>
      <w:tr w:rsidR="00517F42" w:rsidRPr="006F3889" w:rsidTr="00A80173">
        <w:trPr>
          <w:trHeight w:val="2375"/>
        </w:trPr>
        <w:tc>
          <w:tcPr>
            <w:tcW w:w="2549" w:type="dxa"/>
            <w:vAlign w:val="center"/>
          </w:tcPr>
          <w:p w:rsidR="00517F42" w:rsidRDefault="00517F42" w:rsidP="00517F42">
            <w:pPr>
              <w:jc w:val="center"/>
              <w:rPr>
                <w:rFonts w:ascii="Broadway" w:eastAsia="Times New Roman" w:hAnsi="Broadway" w:cs="Calibri"/>
                <w:b/>
                <w:bCs/>
                <w:color w:val="000000"/>
                <w:sz w:val="28"/>
                <w:szCs w:val="24"/>
                <w:lang w:eastAsia="en-CA"/>
              </w:rPr>
            </w:pPr>
            <w:r>
              <w:rPr>
                <w:rFonts w:ascii="Broadway" w:eastAsia="Times New Roman" w:hAnsi="Broadway" w:cs="Calibri"/>
                <w:b/>
                <w:bCs/>
                <w:color w:val="000000"/>
                <w:sz w:val="28"/>
                <w:szCs w:val="24"/>
                <w:lang w:eastAsia="en-CA"/>
              </w:rPr>
              <w:t>Nov. 25</w:t>
            </w:r>
          </w:p>
          <w:p w:rsidR="00517F42" w:rsidRDefault="00517F42" w:rsidP="00615C79">
            <w:pPr>
              <w:jc w:val="center"/>
              <w:rPr>
                <w:noProof/>
                <w:lang w:val="en-US"/>
              </w:rPr>
            </w:pPr>
            <w:r>
              <w:rPr>
                <w:noProof/>
                <w:lang w:val="en-US"/>
              </w:rPr>
              <w:drawing>
                <wp:inline distT="0" distB="0" distL="0" distR="0">
                  <wp:extent cx="1388997" cy="992038"/>
                  <wp:effectExtent l="0" t="0" r="1905" b="0"/>
                  <wp:docPr id="13" name="Picture 13" descr="Image result for international day for the elimination of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nternational day for the elimination of violence against wom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2110" cy="1001404"/>
                          </a:xfrm>
                          <a:prstGeom prst="rect">
                            <a:avLst/>
                          </a:prstGeom>
                          <a:noFill/>
                          <a:ln>
                            <a:noFill/>
                          </a:ln>
                        </pic:spPr>
                      </pic:pic>
                    </a:graphicData>
                  </a:graphic>
                </wp:inline>
              </w:drawing>
            </w:r>
          </w:p>
        </w:tc>
        <w:tc>
          <w:tcPr>
            <w:tcW w:w="8246" w:type="dxa"/>
          </w:tcPr>
          <w:p w:rsidR="00517F42" w:rsidRPr="00517F42" w:rsidRDefault="00517F42" w:rsidP="005F21CF">
            <w:pPr>
              <w:pStyle w:val="NormalWeb"/>
              <w:spacing w:before="120" w:beforeAutospacing="0" w:after="0" w:afterAutospacing="0"/>
              <w:contextualSpacing/>
              <w:jc w:val="center"/>
              <w:rPr>
                <w:rFonts w:asciiTheme="minorHAnsi" w:eastAsiaTheme="minorEastAsia" w:hAnsiTheme="minorHAnsi" w:cstheme="minorBidi"/>
                <w:b/>
                <w:caps/>
                <w:sz w:val="22"/>
                <w:szCs w:val="20"/>
                <w:lang w:eastAsia="en-US"/>
              </w:rPr>
            </w:pPr>
            <w:r>
              <w:rPr>
                <w:rFonts w:asciiTheme="minorHAnsi" w:eastAsiaTheme="minorEastAsia" w:hAnsiTheme="minorHAnsi" w:cstheme="minorBidi"/>
                <w:b/>
                <w:caps/>
                <w:sz w:val="22"/>
                <w:szCs w:val="20"/>
                <w:lang w:eastAsia="en-US"/>
              </w:rPr>
              <w:t>international day for the elimination of violence against women</w:t>
            </w:r>
          </w:p>
          <w:p w:rsidR="00517F42" w:rsidRPr="00517F42" w:rsidRDefault="00517F42" w:rsidP="00517F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jc w:val="both"/>
              <w:rPr>
                <w:rFonts w:eastAsia="Times New Roman"/>
                <w:sz w:val="22"/>
                <w:lang w:eastAsia="en-CA"/>
              </w:rPr>
            </w:pPr>
            <w:r w:rsidRPr="00517F42">
              <w:rPr>
                <w:rFonts w:eastAsia="Times New Roman"/>
                <w:sz w:val="22"/>
                <w:lang w:eastAsia="en-CA"/>
              </w:rPr>
              <w:t xml:space="preserve">Violence against women is still a devastating human rights violation present in today’s world.  For far too long, impunity silence and stigma have allowed violence against women to escalate to pandemic proportions—one in three women worldwide experience gender-based violence.  </w:t>
            </w:r>
          </w:p>
          <w:p w:rsidR="00517F42" w:rsidRDefault="00517F42" w:rsidP="00517F42">
            <w:pPr>
              <w:pStyle w:val="NormalWeb"/>
              <w:shd w:val="clear" w:color="auto" w:fill="FFFFFF"/>
              <w:spacing w:before="0" w:beforeAutospacing="0" w:after="0" w:afterAutospacing="0"/>
              <w:jc w:val="both"/>
              <w:rPr>
                <w:rFonts w:asciiTheme="minorHAnsi" w:hAnsiTheme="minorHAnsi" w:cstheme="minorBidi"/>
                <w:sz w:val="22"/>
                <w:szCs w:val="20"/>
              </w:rPr>
            </w:pPr>
          </w:p>
          <w:p w:rsidR="00517F42" w:rsidRDefault="00517F42" w:rsidP="00517F42">
            <w:pPr>
              <w:pStyle w:val="NormalWeb"/>
              <w:shd w:val="clear" w:color="auto" w:fill="FFFFFF"/>
              <w:spacing w:before="0" w:beforeAutospacing="0" w:after="0" w:afterAutospacing="0"/>
              <w:jc w:val="both"/>
              <w:rPr>
                <w:rFonts w:asciiTheme="minorHAnsi" w:hAnsiTheme="minorHAnsi" w:cstheme="minorBidi"/>
                <w:sz w:val="22"/>
                <w:szCs w:val="20"/>
              </w:rPr>
            </w:pPr>
            <w:r w:rsidRPr="00517F42">
              <w:rPr>
                <w:rFonts w:asciiTheme="minorHAnsi" w:hAnsiTheme="minorHAnsi" w:cstheme="minorBidi"/>
                <w:sz w:val="22"/>
                <w:szCs w:val="20"/>
              </w:rPr>
              <w:t>While gender-based violence can happen to anyone, anywhere, some women and girls are particularly vulnerable - for instance, young girls and older women, women who identify as lesbian, bisexual, transgender or intersex, migrants and refugees, indigenous women and ethnic minorities, or women and girls living with HIV and disabilities, and those living through humanitarian crises.</w:t>
            </w:r>
          </w:p>
          <w:p w:rsidR="00517F42" w:rsidRPr="00517F42" w:rsidRDefault="00517F42" w:rsidP="00517F42">
            <w:pPr>
              <w:pStyle w:val="NormalWeb"/>
              <w:shd w:val="clear" w:color="auto" w:fill="FFFFFF"/>
              <w:spacing w:before="0" w:beforeAutospacing="0" w:after="0" w:afterAutospacing="0"/>
              <w:jc w:val="both"/>
              <w:rPr>
                <w:rFonts w:asciiTheme="minorHAnsi" w:hAnsiTheme="minorHAnsi" w:cstheme="minorBidi"/>
                <w:sz w:val="22"/>
                <w:szCs w:val="20"/>
              </w:rPr>
            </w:pPr>
          </w:p>
          <w:p w:rsidR="00517F42" w:rsidRDefault="00517F42" w:rsidP="00517F42">
            <w:pPr>
              <w:pStyle w:val="NormalWeb"/>
              <w:shd w:val="clear" w:color="auto" w:fill="FFFFFF"/>
              <w:spacing w:before="0" w:beforeAutospacing="0" w:after="0" w:afterAutospacing="0"/>
              <w:jc w:val="both"/>
              <w:rPr>
                <w:rFonts w:asciiTheme="minorHAnsi" w:hAnsiTheme="minorHAnsi" w:cstheme="minorBidi"/>
                <w:sz w:val="22"/>
                <w:szCs w:val="20"/>
              </w:rPr>
            </w:pPr>
            <w:r w:rsidRPr="00517F42">
              <w:rPr>
                <w:rFonts w:asciiTheme="minorHAnsi" w:hAnsiTheme="minorHAnsi" w:cstheme="minorBidi"/>
                <w:sz w:val="22"/>
                <w:szCs w:val="20"/>
              </w:rPr>
              <w:t>Violence against women continues to be an obstacle to achieving equality, development, peace as well as to the fulfillment of women and girls’ human rights. All in all, the promise of the </w:t>
            </w:r>
            <w:hyperlink r:id="rId52" w:history="1">
              <w:r w:rsidRPr="00517F42">
                <w:rPr>
                  <w:rFonts w:asciiTheme="minorHAnsi" w:hAnsiTheme="minorHAnsi" w:cstheme="minorBidi"/>
                  <w:sz w:val="22"/>
                  <w:szCs w:val="20"/>
                </w:rPr>
                <w:t>Sustainable Development Goals</w:t>
              </w:r>
            </w:hyperlink>
            <w:r w:rsidRPr="00517F42">
              <w:rPr>
                <w:rFonts w:asciiTheme="minorHAnsi" w:hAnsiTheme="minorHAnsi" w:cstheme="minorBidi"/>
                <w:sz w:val="22"/>
                <w:szCs w:val="20"/>
              </w:rPr>
              <w:t> (SDGs) - to leave no one behind - cannot be fulfilled without putting an end to violence against women and girls.</w:t>
            </w:r>
          </w:p>
          <w:p w:rsidR="00517F42" w:rsidRPr="00517F42" w:rsidRDefault="00517F42" w:rsidP="00517F42">
            <w:pPr>
              <w:pStyle w:val="NormalWeb"/>
              <w:shd w:val="clear" w:color="auto" w:fill="FFFFFF"/>
              <w:spacing w:before="0" w:beforeAutospacing="0" w:after="0" w:afterAutospacing="0"/>
              <w:jc w:val="both"/>
              <w:rPr>
                <w:rFonts w:asciiTheme="minorHAnsi" w:hAnsiTheme="minorHAnsi" w:cstheme="minorBidi"/>
                <w:sz w:val="22"/>
                <w:szCs w:val="20"/>
              </w:rPr>
            </w:pPr>
          </w:p>
          <w:p w:rsidR="00517F42" w:rsidRPr="00517F42" w:rsidRDefault="00517F42" w:rsidP="005F21CF">
            <w:pPr>
              <w:pStyle w:val="NormalWeb"/>
              <w:shd w:val="clear" w:color="auto" w:fill="FFFFFF"/>
              <w:spacing w:before="0" w:beforeAutospacing="0" w:after="120" w:afterAutospacing="0"/>
              <w:jc w:val="both"/>
              <w:rPr>
                <w:rFonts w:asciiTheme="minorHAnsi" w:hAnsiTheme="minorHAnsi" w:cstheme="minorBidi"/>
                <w:sz w:val="22"/>
                <w:szCs w:val="20"/>
              </w:rPr>
            </w:pPr>
            <w:r w:rsidRPr="00517F42">
              <w:rPr>
                <w:rFonts w:asciiTheme="minorHAnsi" w:hAnsiTheme="minorHAnsi" w:cstheme="minorBidi"/>
                <w:sz w:val="22"/>
                <w:szCs w:val="20"/>
              </w:rPr>
              <w:t xml:space="preserve">Source: </w:t>
            </w:r>
            <w:hyperlink r:id="rId53" w:history="1">
              <w:r w:rsidRPr="00B54BE5">
                <w:rPr>
                  <w:rStyle w:val="Hyperlink"/>
                  <w:rFonts w:asciiTheme="minorHAnsi" w:hAnsiTheme="minorHAnsi" w:cstheme="minorBidi"/>
                  <w:sz w:val="22"/>
                  <w:szCs w:val="20"/>
                </w:rPr>
                <w:t>https://www.un.org/en/events/endviolenceday/</w:t>
              </w:r>
            </w:hyperlink>
            <w:r>
              <w:rPr>
                <w:rFonts w:asciiTheme="minorHAnsi" w:hAnsiTheme="minorHAnsi" w:cstheme="minorBidi"/>
                <w:sz w:val="22"/>
                <w:szCs w:val="20"/>
              </w:rPr>
              <w:t xml:space="preserve"> </w:t>
            </w:r>
          </w:p>
        </w:tc>
      </w:tr>
      <w:tr w:rsidR="00615C79" w:rsidRPr="006F3889" w:rsidTr="00A80173">
        <w:trPr>
          <w:trHeight w:val="2375"/>
        </w:trPr>
        <w:tc>
          <w:tcPr>
            <w:tcW w:w="2549" w:type="dxa"/>
            <w:vAlign w:val="center"/>
          </w:tcPr>
          <w:p w:rsidR="00615C79" w:rsidRDefault="00615C79" w:rsidP="00615C79">
            <w:pPr>
              <w:jc w:val="center"/>
              <w:rPr>
                <w:b/>
                <w:sz w:val="32"/>
              </w:rPr>
            </w:pPr>
            <w:r>
              <w:rPr>
                <w:noProof/>
                <w:lang w:val="en-US"/>
              </w:rPr>
              <w:drawing>
                <wp:inline distT="0" distB="0" distL="0" distR="0" wp14:anchorId="1EE75FE1" wp14:editId="2D55EBE5">
                  <wp:extent cx="1947685" cy="568064"/>
                  <wp:effectExtent l="556578" t="0" r="552132"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8471716">
                            <a:off x="0" y="0"/>
                            <a:ext cx="2646558" cy="771898"/>
                          </a:xfrm>
                          <a:prstGeom prst="rect">
                            <a:avLst/>
                          </a:prstGeom>
                        </pic:spPr>
                      </pic:pic>
                    </a:graphicData>
                  </a:graphic>
                </wp:inline>
              </w:drawing>
            </w:r>
          </w:p>
        </w:tc>
        <w:tc>
          <w:tcPr>
            <w:tcW w:w="8246" w:type="dxa"/>
          </w:tcPr>
          <w:p w:rsidR="00615C79" w:rsidRPr="008246DE" w:rsidRDefault="00615C79" w:rsidP="005F21CF">
            <w:pPr>
              <w:pStyle w:val="NormalWeb"/>
              <w:spacing w:before="120" w:beforeAutospacing="0" w:after="0" w:afterAutospacing="0"/>
              <w:contextualSpacing/>
              <w:jc w:val="both"/>
              <w:rPr>
                <w:rFonts w:asciiTheme="minorHAnsi" w:eastAsiaTheme="minorEastAsia" w:hAnsiTheme="minorHAnsi" w:cstheme="minorBidi"/>
                <w:sz w:val="22"/>
                <w:szCs w:val="20"/>
                <w:lang w:eastAsia="en-US"/>
              </w:rPr>
            </w:pPr>
            <w:r w:rsidRPr="008246DE">
              <w:rPr>
                <w:rFonts w:asciiTheme="minorHAnsi" w:eastAsiaTheme="minorEastAsia" w:hAnsiTheme="minorHAnsi" w:cstheme="minorBidi"/>
                <w:sz w:val="22"/>
                <w:szCs w:val="20"/>
                <w:lang w:eastAsia="en-US"/>
              </w:rPr>
              <w:t xml:space="preserve">This is an important message for days when schools are open and buses are cancelled and </w:t>
            </w:r>
            <w:r w:rsidRPr="008246DE">
              <w:rPr>
                <w:rFonts w:asciiTheme="minorHAnsi" w:eastAsiaTheme="minorEastAsia" w:hAnsiTheme="minorHAnsi" w:cstheme="minorBidi"/>
                <w:b/>
                <w:sz w:val="22"/>
                <w:szCs w:val="20"/>
                <w:lang w:eastAsia="en-US"/>
              </w:rPr>
              <w:t>your child is therefore unable to attend school</w:t>
            </w:r>
            <w:r w:rsidRPr="008246DE">
              <w:rPr>
                <w:rFonts w:asciiTheme="minorHAnsi" w:eastAsiaTheme="minorEastAsia" w:hAnsiTheme="minorHAnsi" w:cstheme="minorBidi"/>
                <w:sz w:val="22"/>
                <w:szCs w:val="20"/>
                <w:lang w:eastAsia="en-US"/>
              </w:rPr>
              <w:t>. </w:t>
            </w:r>
          </w:p>
          <w:p w:rsidR="00615C79" w:rsidRPr="008246DE" w:rsidRDefault="00615C79"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p>
          <w:p w:rsidR="00615C79" w:rsidRDefault="00615C79"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r w:rsidRPr="008246DE">
              <w:rPr>
                <w:rFonts w:asciiTheme="minorHAnsi" w:eastAsiaTheme="minorEastAsia" w:hAnsiTheme="minorHAnsi" w:cstheme="minorBidi"/>
                <w:sz w:val="22"/>
                <w:szCs w:val="20"/>
                <w:lang w:eastAsia="en-US"/>
              </w:rPr>
              <w:t>Parents/Guardians are required to report their child</w:t>
            </w:r>
            <w:r>
              <w:rPr>
                <w:rFonts w:asciiTheme="minorHAnsi" w:eastAsiaTheme="minorEastAsia" w:hAnsiTheme="minorHAnsi" w:cstheme="minorBidi"/>
                <w:sz w:val="22"/>
                <w:szCs w:val="20"/>
                <w:lang w:eastAsia="en-US"/>
              </w:rPr>
              <w:t>’s</w:t>
            </w:r>
            <w:r w:rsidRPr="008246DE">
              <w:rPr>
                <w:rFonts w:asciiTheme="minorHAnsi" w:eastAsiaTheme="minorEastAsia" w:hAnsiTheme="minorHAnsi" w:cstheme="minorBidi"/>
                <w:sz w:val="22"/>
                <w:szCs w:val="20"/>
                <w:lang w:eastAsia="en-US"/>
              </w:rPr>
              <w:t xml:space="preserve"> absent by calling the Safe Arrival line</w:t>
            </w:r>
            <w:r>
              <w:rPr>
                <w:rFonts w:asciiTheme="minorHAnsi" w:eastAsiaTheme="minorEastAsia" w:hAnsiTheme="minorHAnsi" w:cstheme="minorBidi"/>
                <w:sz w:val="22"/>
                <w:szCs w:val="20"/>
                <w:lang w:eastAsia="en-US"/>
              </w:rPr>
              <w:t xml:space="preserve"> (</w:t>
            </w:r>
            <w:r>
              <w:rPr>
                <w:rFonts w:asciiTheme="minorHAnsi" w:eastAsiaTheme="minorEastAsia" w:hAnsiTheme="minorHAnsi" w:cstheme="minorBidi"/>
                <w:b/>
                <w:sz w:val="22"/>
                <w:szCs w:val="20"/>
                <w:lang w:eastAsia="en-US"/>
              </w:rPr>
              <w:t>1-844-350-2646</w:t>
            </w:r>
            <w:r>
              <w:rPr>
                <w:rFonts w:asciiTheme="minorHAnsi" w:eastAsiaTheme="minorEastAsia" w:hAnsiTheme="minorHAnsi" w:cstheme="minorBidi"/>
                <w:sz w:val="22"/>
                <w:szCs w:val="20"/>
                <w:lang w:eastAsia="en-US"/>
              </w:rPr>
              <w:t>)</w:t>
            </w:r>
            <w:r w:rsidRPr="008246DE">
              <w:rPr>
                <w:rFonts w:asciiTheme="minorHAnsi" w:eastAsiaTheme="minorEastAsia" w:hAnsiTheme="minorHAnsi" w:cstheme="minorBidi"/>
                <w:sz w:val="22"/>
                <w:szCs w:val="20"/>
                <w:lang w:eastAsia="en-US"/>
              </w:rPr>
              <w:t xml:space="preserve"> or entering your child’s absence using the </w:t>
            </w:r>
            <w:proofErr w:type="spellStart"/>
            <w:r w:rsidRPr="008246DE">
              <w:rPr>
                <w:rFonts w:asciiTheme="minorHAnsi" w:eastAsiaTheme="minorEastAsia" w:hAnsiTheme="minorHAnsi" w:cstheme="minorBidi"/>
                <w:sz w:val="22"/>
                <w:szCs w:val="20"/>
                <w:lang w:eastAsia="en-US"/>
              </w:rPr>
              <w:t>SchoolMessenger</w:t>
            </w:r>
            <w:proofErr w:type="spellEnd"/>
            <w:r w:rsidRPr="008246DE">
              <w:rPr>
                <w:rFonts w:asciiTheme="minorHAnsi" w:eastAsiaTheme="minorEastAsia" w:hAnsiTheme="minorHAnsi" w:cstheme="minorBidi"/>
                <w:sz w:val="22"/>
                <w:szCs w:val="20"/>
                <w:lang w:eastAsia="en-US"/>
              </w:rPr>
              <w:t xml:space="preserve"> website or app prior to the start of school.  Please use the “Bus Cancellation” absence code.  Your child’s absence will be entered as a grant day that will not count as an absence on their report card or count against perfect attendance.  </w:t>
            </w:r>
          </w:p>
          <w:p w:rsidR="00615C79" w:rsidRPr="008246DE" w:rsidRDefault="00615C79" w:rsidP="00615C79">
            <w:pPr>
              <w:pStyle w:val="NormalWeb"/>
              <w:spacing w:before="0" w:beforeAutospacing="0" w:after="0" w:afterAutospacing="0"/>
              <w:contextualSpacing/>
              <w:jc w:val="both"/>
              <w:rPr>
                <w:rFonts w:asciiTheme="minorHAnsi" w:eastAsiaTheme="minorEastAsia" w:hAnsiTheme="minorHAnsi" w:cstheme="minorBidi"/>
                <w:sz w:val="22"/>
                <w:szCs w:val="20"/>
                <w:lang w:eastAsia="en-US"/>
              </w:rPr>
            </w:pPr>
          </w:p>
          <w:p w:rsidR="00615C79" w:rsidRDefault="00615C79" w:rsidP="00615C79">
            <w:pPr>
              <w:pStyle w:val="ListParagraph"/>
              <w:spacing w:before="0"/>
              <w:ind w:left="0"/>
              <w:jc w:val="both"/>
              <w:rPr>
                <w:sz w:val="22"/>
              </w:rPr>
            </w:pPr>
            <w:r w:rsidRPr="008246DE">
              <w:rPr>
                <w:sz w:val="22"/>
              </w:rPr>
              <w:t xml:space="preserve">This process is intended to ensure that bussed students who attend school on a bus cancelled day arrive at school safely.  It is important to be aware that if the absence is not entered, the </w:t>
            </w:r>
            <w:proofErr w:type="spellStart"/>
            <w:r w:rsidRPr="008246DE">
              <w:rPr>
                <w:sz w:val="22"/>
              </w:rPr>
              <w:t>SchoolMessenger</w:t>
            </w:r>
            <w:proofErr w:type="spellEnd"/>
            <w:r w:rsidRPr="008246DE">
              <w:rPr>
                <w:sz w:val="22"/>
              </w:rPr>
              <w:t xml:space="preserve"> system will generate calls asking you to verify the absence.  The ‘Bus Cancellation’ absence code should o</w:t>
            </w:r>
            <w:r>
              <w:rPr>
                <w:sz w:val="22"/>
              </w:rPr>
              <w:t>nly be used on days when busses</w:t>
            </w:r>
          </w:p>
          <w:p w:rsidR="00615C79" w:rsidRDefault="00615C79" w:rsidP="00615C79">
            <w:pPr>
              <w:pStyle w:val="ListParagraph"/>
              <w:spacing w:before="0"/>
              <w:ind w:left="0"/>
              <w:rPr>
                <w:sz w:val="22"/>
              </w:rPr>
            </w:pPr>
            <w:proofErr w:type="gramStart"/>
            <w:r w:rsidRPr="008246DE">
              <w:rPr>
                <w:sz w:val="22"/>
              </w:rPr>
              <w:t>are</w:t>
            </w:r>
            <w:proofErr w:type="gramEnd"/>
            <w:r w:rsidRPr="008246DE">
              <w:rPr>
                <w:sz w:val="22"/>
              </w:rPr>
              <w:t xml:space="preserve"> cancelled in your school </w:t>
            </w:r>
            <w:r>
              <w:rPr>
                <w:sz w:val="22"/>
              </w:rPr>
              <w:t>zone. </w:t>
            </w:r>
          </w:p>
          <w:p w:rsidR="00615C79" w:rsidRPr="008246DE" w:rsidRDefault="00615C79" w:rsidP="00615C79">
            <w:pPr>
              <w:pStyle w:val="ListParagraph"/>
              <w:spacing w:before="0"/>
              <w:ind w:left="0"/>
              <w:rPr>
                <w:sz w:val="22"/>
              </w:rPr>
            </w:pPr>
            <w:r w:rsidRPr="008246DE">
              <w:rPr>
                <w:sz w:val="22"/>
              </w:rPr>
              <w:br/>
              <w:t>If you have any questions please contact your child’s school.</w:t>
            </w:r>
          </w:p>
        </w:tc>
      </w:tr>
    </w:tbl>
    <w:p w:rsidR="00AC017C" w:rsidRDefault="00AE5A97" w:rsidP="00DF173E">
      <w:pPr>
        <w:tabs>
          <w:tab w:val="left" w:leader="dot" w:pos="4234"/>
        </w:tabs>
        <w:spacing w:before="240" w:after="120"/>
        <w:ind w:right="274"/>
        <w:jc w:val="center"/>
        <w:rPr>
          <w:noProof/>
          <w:lang w:val="en-US"/>
        </w:rPr>
      </w:pPr>
      <w:r>
        <w:rPr>
          <w:noProof/>
          <w:lang w:val="en-US"/>
        </w:rPr>
        <w:t xml:space="preserve">              </w:t>
      </w:r>
    </w:p>
    <w:p w:rsidR="00AC017C" w:rsidRDefault="00AC017C">
      <w:pPr>
        <w:rPr>
          <w:noProof/>
          <w:lang w:val="en-US"/>
        </w:rPr>
      </w:pPr>
      <w:r>
        <w:rPr>
          <w:noProof/>
          <w:lang w:val="en-US"/>
        </w:rPr>
        <w:br w:type="page"/>
      </w:r>
    </w:p>
    <w:p w:rsidR="00E82900" w:rsidRDefault="00AC017C" w:rsidP="00AC017C">
      <w:pPr>
        <w:tabs>
          <w:tab w:val="left" w:leader="dot" w:pos="4234"/>
        </w:tabs>
        <w:spacing w:before="240" w:after="120"/>
        <w:ind w:right="274"/>
      </w:pPr>
      <w:r>
        <w:rPr>
          <w:noProof/>
          <w:lang w:val="en-US"/>
        </w:rPr>
        <w:lastRenderedPageBreak/>
        <w:drawing>
          <wp:inline distT="0" distB="0" distL="0" distR="0" wp14:anchorId="203C669A" wp14:editId="4838D712">
            <wp:extent cx="7064459" cy="9238891"/>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475" t="14483" r="68650" b="4476"/>
                    <a:stretch/>
                  </pic:blipFill>
                  <pic:spPr bwMode="auto">
                    <a:xfrm>
                      <a:off x="0" y="0"/>
                      <a:ext cx="7099401" cy="9284588"/>
                    </a:xfrm>
                    <a:prstGeom prst="rect">
                      <a:avLst/>
                    </a:prstGeom>
                    <a:ln>
                      <a:noFill/>
                    </a:ln>
                    <a:extLst>
                      <a:ext uri="{53640926-AAD7-44D8-BBD7-CCE9431645EC}">
                        <a14:shadowObscured xmlns:a14="http://schemas.microsoft.com/office/drawing/2010/main"/>
                      </a:ext>
                    </a:extLst>
                  </pic:spPr>
                </pic:pic>
              </a:graphicData>
            </a:graphic>
          </wp:inline>
        </w:drawing>
      </w:r>
    </w:p>
    <w:sectPr w:rsidR="00E82900" w:rsidSect="00CA306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14FE"/>
    <w:multiLevelType w:val="multilevel"/>
    <w:tmpl w:val="09FE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081B0E"/>
    <w:multiLevelType w:val="multilevel"/>
    <w:tmpl w:val="2B8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4050ED"/>
    <w:multiLevelType w:val="multilevel"/>
    <w:tmpl w:val="AB86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893993"/>
    <w:multiLevelType w:val="multilevel"/>
    <w:tmpl w:val="E5D2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C645FC"/>
    <w:multiLevelType w:val="multilevel"/>
    <w:tmpl w:val="130C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FC5D09"/>
    <w:multiLevelType w:val="multilevel"/>
    <w:tmpl w:val="E20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262621"/>
    <w:multiLevelType w:val="multilevel"/>
    <w:tmpl w:val="FA1E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AC7ECA"/>
    <w:multiLevelType w:val="multilevel"/>
    <w:tmpl w:val="9C9C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E96939"/>
    <w:multiLevelType w:val="multilevel"/>
    <w:tmpl w:val="1978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75E17"/>
    <w:multiLevelType w:val="multilevel"/>
    <w:tmpl w:val="D6A0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1E2CDA"/>
    <w:multiLevelType w:val="hybridMultilevel"/>
    <w:tmpl w:val="CB8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886043"/>
    <w:multiLevelType w:val="hybridMultilevel"/>
    <w:tmpl w:val="7FC6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1"/>
  </w:num>
  <w:num w:numId="5">
    <w:abstractNumId w:val="7"/>
  </w:num>
  <w:num w:numId="6">
    <w:abstractNumId w:val="6"/>
  </w:num>
  <w:num w:numId="7">
    <w:abstractNumId w:val="0"/>
  </w:num>
  <w:num w:numId="8">
    <w:abstractNumId w:val="4"/>
  </w:num>
  <w:num w:numId="9">
    <w:abstractNumId w:val="5"/>
  </w:num>
  <w:num w:numId="10">
    <w:abstractNumId w:val="10"/>
  </w:num>
  <w:num w:numId="11">
    <w:abstractNumId w:val="2"/>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627"/>
    <w:rsid w:val="0000007F"/>
    <w:rsid w:val="00000BD6"/>
    <w:rsid w:val="00004566"/>
    <w:rsid w:val="00006102"/>
    <w:rsid w:val="000064BD"/>
    <w:rsid w:val="000074C3"/>
    <w:rsid w:val="00007DC5"/>
    <w:rsid w:val="000105B7"/>
    <w:rsid w:val="00010BF6"/>
    <w:rsid w:val="00010CD6"/>
    <w:rsid w:val="000113C6"/>
    <w:rsid w:val="00013893"/>
    <w:rsid w:val="00015615"/>
    <w:rsid w:val="00016D61"/>
    <w:rsid w:val="00017AA6"/>
    <w:rsid w:val="00017BAB"/>
    <w:rsid w:val="00021F9B"/>
    <w:rsid w:val="00022AAC"/>
    <w:rsid w:val="00024A6B"/>
    <w:rsid w:val="000272DE"/>
    <w:rsid w:val="00031C20"/>
    <w:rsid w:val="0003418E"/>
    <w:rsid w:val="00040521"/>
    <w:rsid w:val="00040B53"/>
    <w:rsid w:val="000410DE"/>
    <w:rsid w:val="0004127B"/>
    <w:rsid w:val="000439E1"/>
    <w:rsid w:val="00043B95"/>
    <w:rsid w:val="00046F5D"/>
    <w:rsid w:val="000507F7"/>
    <w:rsid w:val="0005659B"/>
    <w:rsid w:val="00057989"/>
    <w:rsid w:val="00057B89"/>
    <w:rsid w:val="00060C30"/>
    <w:rsid w:val="00064EB8"/>
    <w:rsid w:val="000654E8"/>
    <w:rsid w:val="00066C59"/>
    <w:rsid w:val="0006739E"/>
    <w:rsid w:val="000731C4"/>
    <w:rsid w:val="00074231"/>
    <w:rsid w:val="00074F46"/>
    <w:rsid w:val="00075180"/>
    <w:rsid w:val="0007707B"/>
    <w:rsid w:val="000810A1"/>
    <w:rsid w:val="00081809"/>
    <w:rsid w:val="00081A98"/>
    <w:rsid w:val="000820A7"/>
    <w:rsid w:val="00094810"/>
    <w:rsid w:val="000949B2"/>
    <w:rsid w:val="00095338"/>
    <w:rsid w:val="00096424"/>
    <w:rsid w:val="000973CC"/>
    <w:rsid w:val="000A0441"/>
    <w:rsid w:val="000A1C50"/>
    <w:rsid w:val="000B1BDE"/>
    <w:rsid w:val="000B382B"/>
    <w:rsid w:val="000B397B"/>
    <w:rsid w:val="000B411E"/>
    <w:rsid w:val="000B57FC"/>
    <w:rsid w:val="000C0290"/>
    <w:rsid w:val="000C063F"/>
    <w:rsid w:val="000C11F3"/>
    <w:rsid w:val="000C5EC6"/>
    <w:rsid w:val="000D0AE3"/>
    <w:rsid w:val="000D1F8F"/>
    <w:rsid w:val="000D2B67"/>
    <w:rsid w:val="000D488D"/>
    <w:rsid w:val="000E0B98"/>
    <w:rsid w:val="000E1A21"/>
    <w:rsid w:val="000E26DB"/>
    <w:rsid w:val="000E28F2"/>
    <w:rsid w:val="000E346F"/>
    <w:rsid w:val="000E48A4"/>
    <w:rsid w:val="000F1F04"/>
    <w:rsid w:val="000F3D43"/>
    <w:rsid w:val="000F4D17"/>
    <w:rsid w:val="000F6972"/>
    <w:rsid w:val="000F70EA"/>
    <w:rsid w:val="000F716C"/>
    <w:rsid w:val="00100490"/>
    <w:rsid w:val="0010068C"/>
    <w:rsid w:val="001050B7"/>
    <w:rsid w:val="001061AB"/>
    <w:rsid w:val="00106E4F"/>
    <w:rsid w:val="00107651"/>
    <w:rsid w:val="00110608"/>
    <w:rsid w:val="00110E6A"/>
    <w:rsid w:val="0011470F"/>
    <w:rsid w:val="00116D5A"/>
    <w:rsid w:val="001175B5"/>
    <w:rsid w:val="00125D06"/>
    <w:rsid w:val="00130077"/>
    <w:rsid w:val="001314C4"/>
    <w:rsid w:val="00132807"/>
    <w:rsid w:val="0013330D"/>
    <w:rsid w:val="00150094"/>
    <w:rsid w:val="001503FC"/>
    <w:rsid w:val="001536EE"/>
    <w:rsid w:val="00155015"/>
    <w:rsid w:val="00155A45"/>
    <w:rsid w:val="00155E40"/>
    <w:rsid w:val="0016181A"/>
    <w:rsid w:val="001643F5"/>
    <w:rsid w:val="001658CE"/>
    <w:rsid w:val="00170FAF"/>
    <w:rsid w:val="00175F1F"/>
    <w:rsid w:val="00177C2D"/>
    <w:rsid w:val="001807E8"/>
    <w:rsid w:val="00181B66"/>
    <w:rsid w:val="00196DBC"/>
    <w:rsid w:val="001A441C"/>
    <w:rsid w:val="001A7B9D"/>
    <w:rsid w:val="001B25B7"/>
    <w:rsid w:val="001B40D2"/>
    <w:rsid w:val="001B428A"/>
    <w:rsid w:val="001B5415"/>
    <w:rsid w:val="001B6E77"/>
    <w:rsid w:val="001C00DA"/>
    <w:rsid w:val="001C0E5E"/>
    <w:rsid w:val="001C432A"/>
    <w:rsid w:val="001C465C"/>
    <w:rsid w:val="001C72C9"/>
    <w:rsid w:val="001C78CA"/>
    <w:rsid w:val="001D167F"/>
    <w:rsid w:val="001D5C4F"/>
    <w:rsid w:val="001D5FEC"/>
    <w:rsid w:val="001E45C9"/>
    <w:rsid w:val="001E57AE"/>
    <w:rsid w:val="001E734C"/>
    <w:rsid w:val="001E7AA8"/>
    <w:rsid w:val="001F19A7"/>
    <w:rsid w:val="001F278E"/>
    <w:rsid w:val="001F28D1"/>
    <w:rsid w:val="00200432"/>
    <w:rsid w:val="00200DDC"/>
    <w:rsid w:val="002017BB"/>
    <w:rsid w:val="00205116"/>
    <w:rsid w:val="0020685E"/>
    <w:rsid w:val="00210233"/>
    <w:rsid w:val="00210EFA"/>
    <w:rsid w:val="002113E7"/>
    <w:rsid w:val="0021403A"/>
    <w:rsid w:val="00214A35"/>
    <w:rsid w:val="00214E4D"/>
    <w:rsid w:val="00216A1C"/>
    <w:rsid w:val="00216AE5"/>
    <w:rsid w:val="00225C36"/>
    <w:rsid w:val="002311F6"/>
    <w:rsid w:val="00235728"/>
    <w:rsid w:val="002364D0"/>
    <w:rsid w:val="00236AFE"/>
    <w:rsid w:val="002374DC"/>
    <w:rsid w:val="00240EAD"/>
    <w:rsid w:val="002422E9"/>
    <w:rsid w:val="002441F9"/>
    <w:rsid w:val="00250031"/>
    <w:rsid w:val="0025399E"/>
    <w:rsid w:val="002555F3"/>
    <w:rsid w:val="002572AF"/>
    <w:rsid w:val="00261282"/>
    <w:rsid w:val="002635FA"/>
    <w:rsid w:val="00263F0F"/>
    <w:rsid w:val="00266AB7"/>
    <w:rsid w:val="00272529"/>
    <w:rsid w:val="00272944"/>
    <w:rsid w:val="00273F8C"/>
    <w:rsid w:val="00274059"/>
    <w:rsid w:val="0027536A"/>
    <w:rsid w:val="00277841"/>
    <w:rsid w:val="00280A2E"/>
    <w:rsid w:val="0028226C"/>
    <w:rsid w:val="00284A80"/>
    <w:rsid w:val="00285659"/>
    <w:rsid w:val="0028641D"/>
    <w:rsid w:val="00287CAD"/>
    <w:rsid w:val="00290DB8"/>
    <w:rsid w:val="00291F91"/>
    <w:rsid w:val="00293902"/>
    <w:rsid w:val="00295809"/>
    <w:rsid w:val="002A04F7"/>
    <w:rsid w:val="002A40B0"/>
    <w:rsid w:val="002A5E09"/>
    <w:rsid w:val="002B3615"/>
    <w:rsid w:val="002C01CF"/>
    <w:rsid w:val="002C031A"/>
    <w:rsid w:val="002C0F59"/>
    <w:rsid w:val="002C12F0"/>
    <w:rsid w:val="002C570F"/>
    <w:rsid w:val="002C6C7A"/>
    <w:rsid w:val="002D10FC"/>
    <w:rsid w:val="002D184F"/>
    <w:rsid w:val="002D3D5B"/>
    <w:rsid w:val="002D4B27"/>
    <w:rsid w:val="002D6A66"/>
    <w:rsid w:val="002D760F"/>
    <w:rsid w:val="002D76B8"/>
    <w:rsid w:val="002E0E36"/>
    <w:rsid w:val="002E1496"/>
    <w:rsid w:val="002E28CE"/>
    <w:rsid w:val="002E318F"/>
    <w:rsid w:val="002E4D03"/>
    <w:rsid w:val="002F0E74"/>
    <w:rsid w:val="002F1133"/>
    <w:rsid w:val="002F3D80"/>
    <w:rsid w:val="003001BE"/>
    <w:rsid w:val="00300746"/>
    <w:rsid w:val="003008D5"/>
    <w:rsid w:val="003024E3"/>
    <w:rsid w:val="00310249"/>
    <w:rsid w:val="0031048E"/>
    <w:rsid w:val="00310F18"/>
    <w:rsid w:val="0031191B"/>
    <w:rsid w:val="003132EF"/>
    <w:rsid w:val="003154FC"/>
    <w:rsid w:val="00317EC5"/>
    <w:rsid w:val="00320979"/>
    <w:rsid w:val="00320F91"/>
    <w:rsid w:val="00321EDA"/>
    <w:rsid w:val="003220F1"/>
    <w:rsid w:val="003237F6"/>
    <w:rsid w:val="003251FB"/>
    <w:rsid w:val="00325C19"/>
    <w:rsid w:val="003273C5"/>
    <w:rsid w:val="00335EEF"/>
    <w:rsid w:val="003374B6"/>
    <w:rsid w:val="00341DEA"/>
    <w:rsid w:val="00345845"/>
    <w:rsid w:val="00346918"/>
    <w:rsid w:val="0035070C"/>
    <w:rsid w:val="00350AB6"/>
    <w:rsid w:val="00352307"/>
    <w:rsid w:val="00352BEF"/>
    <w:rsid w:val="00353997"/>
    <w:rsid w:val="00355F13"/>
    <w:rsid w:val="003564C2"/>
    <w:rsid w:val="00360F74"/>
    <w:rsid w:val="00362A10"/>
    <w:rsid w:val="0036346E"/>
    <w:rsid w:val="00364DFE"/>
    <w:rsid w:val="00366A14"/>
    <w:rsid w:val="00367852"/>
    <w:rsid w:val="003705CD"/>
    <w:rsid w:val="00370B7D"/>
    <w:rsid w:val="0038241D"/>
    <w:rsid w:val="00382D2D"/>
    <w:rsid w:val="0038371D"/>
    <w:rsid w:val="003837EF"/>
    <w:rsid w:val="00383DE2"/>
    <w:rsid w:val="0038669E"/>
    <w:rsid w:val="00387F00"/>
    <w:rsid w:val="00391C03"/>
    <w:rsid w:val="0039231B"/>
    <w:rsid w:val="003939A3"/>
    <w:rsid w:val="003A757E"/>
    <w:rsid w:val="003B0BED"/>
    <w:rsid w:val="003B42CE"/>
    <w:rsid w:val="003B4A66"/>
    <w:rsid w:val="003B7FB7"/>
    <w:rsid w:val="003C27F4"/>
    <w:rsid w:val="003C535B"/>
    <w:rsid w:val="003C770D"/>
    <w:rsid w:val="003D0233"/>
    <w:rsid w:val="003D2CCA"/>
    <w:rsid w:val="003D5983"/>
    <w:rsid w:val="003E1E77"/>
    <w:rsid w:val="003E36CC"/>
    <w:rsid w:val="003E4460"/>
    <w:rsid w:val="003E499D"/>
    <w:rsid w:val="003E55A5"/>
    <w:rsid w:val="003E592A"/>
    <w:rsid w:val="003F2DD4"/>
    <w:rsid w:val="003F3126"/>
    <w:rsid w:val="003F752F"/>
    <w:rsid w:val="004013BB"/>
    <w:rsid w:val="004027E1"/>
    <w:rsid w:val="004048FC"/>
    <w:rsid w:val="00405A6C"/>
    <w:rsid w:val="0040636D"/>
    <w:rsid w:val="0040715F"/>
    <w:rsid w:val="00407F22"/>
    <w:rsid w:val="00411359"/>
    <w:rsid w:val="00411643"/>
    <w:rsid w:val="00412879"/>
    <w:rsid w:val="00412BD6"/>
    <w:rsid w:val="00422154"/>
    <w:rsid w:val="00423D78"/>
    <w:rsid w:val="00427119"/>
    <w:rsid w:val="00433FB0"/>
    <w:rsid w:val="00436077"/>
    <w:rsid w:val="004401BB"/>
    <w:rsid w:val="004426A1"/>
    <w:rsid w:val="004433F7"/>
    <w:rsid w:val="0044485F"/>
    <w:rsid w:val="0044592E"/>
    <w:rsid w:val="0044787A"/>
    <w:rsid w:val="00447E8C"/>
    <w:rsid w:val="00451338"/>
    <w:rsid w:val="00451B1A"/>
    <w:rsid w:val="00455227"/>
    <w:rsid w:val="00455357"/>
    <w:rsid w:val="00456F47"/>
    <w:rsid w:val="00460706"/>
    <w:rsid w:val="00462753"/>
    <w:rsid w:val="0046539F"/>
    <w:rsid w:val="00477326"/>
    <w:rsid w:val="0048097D"/>
    <w:rsid w:val="00482022"/>
    <w:rsid w:val="0048392C"/>
    <w:rsid w:val="004918CD"/>
    <w:rsid w:val="00492665"/>
    <w:rsid w:val="004929A7"/>
    <w:rsid w:val="004937D0"/>
    <w:rsid w:val="00493F92"/>
    <w:rsid w:val="0049532A"/>
    <w:rsid w:val="00495C73"/>
    <w:rsid w:val="00496246"/>
    <w:rsid w:val="0049703E"/>
    <w:rsid w:val="004A03B3"/>
    <w:rsid w:val="004A03D0"/>
    <w:rsid w:val="004A26D6"/>
    <w:rsid w:val="004A3594"/>
    <w:rsid w:val="004A3F84"/>
    <w:rsid w:val="004A53F8"/>
    <w:rsid w:val="004A69DB"/>
    <w:rsid w:val="004B0153"/>
    <w:rsid w:val="004B039F"/>
    <w:rsid w:val="004B0B6A"/>
    <w:rsid w:val="004B11BE"/>
    <w:rsid w:val="004B41AD"/>
    <w:rsid w:val="004B6C23"/>
    <w:rsid w:val="004B7377"/>
    <w:rsid w:val="004B74FB"/>
    <w:rsid w:val="004C1583"/>
    <w:rsid w:val="004C17BF"/>
    <w:rsid w:val="004C1B1C"/>
    <w:rsid w:val="004D13ED"/>
    <w:rsid w:val="004D1B49"/>
    <w:rsid w:val="004D368E"/>
    <w:rsid w:val="004D6230"/>
    <w:rsid w:val="004D6ECB"/>
    <w:rsid w:val="004D77AF"/>
    <w:rsid w:val="004E2379"/>
    <w:rsid w:val="004E2736"/>
    <w:rsid w:val="004E2E56"/>
    <w:rsid w:val="004E3C14"/>
    <w:rsid w:val="004E452B"/>
    <w:rsid w:val="004E5C17"/>
    <w:rsid w:val="004E67DB"/>
    <w:rsid w:val="004F3301"/>
    <w:rsid w:val="004F3A9C"/>
    <w:rsid w:val="004F60DF"/>
    <w:rsid w:val="004F6916"/>
    <w:rsid w:val="005013A4"/>
    <w:rsid w:val="00501D6A"/>
    <w:rsid w:val="00502576"/>
    <w:rsid w:val="0050443A"/>
    <w:rsid w:val="0050686D"/>
    <w:rsid w:val="00507873"/>
    <w:rsid w:val="005106BF"/>
    <w:rsid w:val="00511216"/>
    <w:rsid w:val="00513ABD"/>
    <w:rsid w:val="00515E53"/>
    <w:rsid w:val="00517F42"/>
    <w:rsid w:val="005214D7"/>
    <w:rsid w:val="00527413"/>
    <w:rsid w:val="00527AAA"/>
    <w:rsid w:val="00530746"/>
    <w:rsid w:val="005350D9"/>
    <w:rsid w:val="00535860"/>
    <w:rsid w:val="005375A8"/>
    <w:rsid w:val="005400C1"/>
    <w:rsid w:val="005417D9"/>
    <w:rsid w:val="00544CF0"/>
    <w:rsid w:val="00545586"/>
    <w:rsid w:val="00547333"/>
    <w:rsid w:val="00550258"/>
    <w:rsid w:val="005506F2"/>
    <w:rsid w:val="0055125A"/>
    <w:rsid w:val="00551F63"/>
    <w:rsid w:val="00553311"/>
    <w:rsid w:val="00553A62"/>
    <w:rsid w:val="00554BF7"/>
    <w:rsid w:val="00554CE5"/>
    <w:rsid w:val="0055783F"/>
    <w:rsid w:val="005603D8"/>
    <w:rsid w:val="00560416"/>
    <w:rsid w:val="00562331"/>
    <w:rsid w:val="00571D5C"/>
    <w:rsid w:val="005768AE"/>
    <w:rsid w:val="005772E9"/>
    <w:rsid w:val="0058150A"/>
    <w:rsid w:val="00581E27"/>
    <w:rsid w:val="00584005"/>
    <w:rsid w:val="005841A6"/>
    <w:rsid w:val="00584DD7"/>
    <w:rsid w:val="005936E7"/>
    <w:rsid w:val="005950B7"/>
    <w:rsid w:val="0059574F"/>
    <w:rsid w:val="00596768"/>
    <w:rsid w:val="00596913"/>
    <w:rsid w:val="005A0925"/>
    <w:rsid w:val="005A3AB4"/>
    <w:rsid w:val="005A6295"/>
    <w:rsid w:val="005A6852"/>
    <w:rsid w:val="005A717D"/>
    <w:rsid w:val="005B2EF8"/>
    <w:rsid w:val="005B37DC"/>
    <w:rsid w:val="005B3AED"/>
    <w:rsid w:val="005B49D4"/>
    <w:rsid w:val="005B5025"/>
    <w:rsid w:val="005B6838"/>
    <w:rsid w:val="005B69B7"/>
    <w:rsid w:val="005B69D8"/>
    <w:rsid w:val="005B6C4C"/>
    <w:rsid w:val="005C0512"/>
    <w:rsid w:val="005C1100"/>
    <w:rsid w:val="005C2867"/>
    <w:rsid w:val="005C2888"/>
    <w:rsid w:val="005C398D"/>
    <w:rsid w:val="005C76F1"/>
    <w:rsid w:val="005C7DAE"/>
    <w:rsid w:val="005D029C"/>
    <w:rsid w:val="005D110E"/>
    <w:rsid w:val="005D37A5"/>
    <w:rsid w:val="005D4B6E"/>
    <w:rsid w:val="005D5333"/>
    <w:rsid w:val="005D5336"/>
    <w:rsid w:val="005D76DD"/>
    <w:rsid w:val="005E0487"/>
    <w:rsid w:val="005E159B"/>
    <w:rsid w:val="005E6887"/>
    <w:rsid w:val="005F21CF"/>
    <w:rsid w:val="005F3C82"/>
    <w:rsid w:val="005F3F84"/>
    <w:rsid w:val="005F7C33"/>
    <w:rsid w:val="00601B53"/>
    <w:rsid w:val="006022C8"/>
    <w:rsid w:val="00604C9E"/>
    <w:rsid w:val="0061033B"/>
    <w:rsid w:val="00612575"/>
    <w:rsid w:val="00614109"/>
    <w:rsid w:val="006147BC"/>
    <w:rsid w:val="00615C79"/>
    <w:rsid w:val="00616642"/>
    <w:rsid w:val="006246BF"/>
    <w:rsid w:val="006246F2"/>
    <w:rsid w:val="00625D3F"/>
    <w:rsid w:val="006268F1"/>
    <w:rsid w:val="00626F18"/>
    <w:rsid w:val="006272AD"/>
    <w:rsid w:val="0063008D"/>
    <w:rsid w:val="006352A7"/>
    <w:rsid w:val="0063772D"/>
    <w:rsid w:val="00641B60"/>
    <w:rsid w:val="00642C43"/>
    <w:rsid w:val="00644400"/>
    <w:rsid w:val="006456F0"/>
    <w:rsid w:val="00650073"/>
    <w:rsid w:val="006512F6"/>
    <w:rsid w:val="006521EA"/>
    <w:rsid w:val="006538BA"/>
    <w:rsid w:val="00655CBC"/>
    <w:rsid w:val="006648E1"/>
    <w:rsid w:val="006648E3"/>
    <w:rsid w:val="00664C42"/>
    <w:rsid w:val="0066662B"/>
    <w:rsid w:val="006710F7"/>
    <w:rsid w:val="006729DE"/>
    <w:rsid w:val="006756FC"/>
    <w:rsid w:val="00677FE8"/>
    <w:rsid w:val="0068157D"/>
    <w:rsid w:val="00683920"/>
    <w:rsid w:val="00685297"/>
    <w:rsid w:val="0068705B"/>
    <w:rsid w:val="0068718D"/>
    <w:rsid w:val="00687D22"/>
    <w:rsid w:val="006907B1"/>
    <w:rsid w:val="00690F59"/>
    <w:rsid w:val="0069219C"/>
    <w:rsid w:val="00692EDB"/>
    <w:rsid w:val="006A06EF"/>
    <w:rsid w:val="006A4294"/>
    <w:rsid w:val="006A6F33"/>
    <w:rsid w:val="006B1CA4"/>
    <w:rsid w:val="006B3F78"/>
    <w:rsid w:val="006B4C8C"/>
    <w:rsid w:val="006C089B"/>
    <w:rsid w:val="006C1BAC"/>
    <w:rsid w:val="006C33AF"/>
    <w:rsid w:val="006C3C98"/>
    <w:rsid w:val="006C6C69"/>
    <w:rsid w:val="006D5285"/>
    <w:rsid w:val="006D5C35"/>
    <w:rsid w:val="006D6B59"/>
    <w:rsid w:val="006E118F"/>
    <w:rsid w:val="006F0719"/>
    <w:rsid w:val="006F2472"/>
    <w:rsid w:val="006F3889"/>
    <w:rsid w:val="006F3ADB"/>
    <w:rsid w:val="006F4BBA"/>
    <w:rsid w:val="006F5679"/>
    <w:rsid w:val="00700DDC"/>
    <w:rsid w:val="00703C3D"/>
    <w:rsid w:val="00703EAC"/>
    <w:rsid w:val="00706BB0"/>
    <w:rsid w:val="00706EFE"/>
    <w:rsid w:val="00710F5C"/>
    <w:rsid w:val="007152E6"/>
    <w:rsid w:val="00716BFB"/>
    <w:rsid w:val="007210BD"/>
    <w:rsid w:val="00722D01"/>
    <w:rsid w:val="00723C0F"/>
    <w:rsid w:val="00723C42"/>
    <w:rsid w:val="00724993"/>
    <w:rsid w:val="00726246"/>
    <w:rsid w:val="007346F9"/>
    <w:rsid w:val="00737E3E"/>
    <w:rsid w:val="00742729"/>
    <w:rsid w:val="0074465B"/>
    <w:rsid w:val="00745687"/>
    <w:rsid w:val="00751CFA"/>
    <w:rsid w:val="00755999"/>
    <w:rsid w:val="0075779F"/>
    <w:rsid w:val="00757C59"/>
    <w:rsid w:val="00762518"/>
    <w:rsid w:val="007639B2"/>
    <w:rsid w:val="0077343A"/>
    <w:rsid w:val="00775A55"/>
    <w:rsid w:val="0077666D"/>
    <w:rsid w:val="007800CB"/>
    <w:rsid w:val="00780441"/>
    <w:rsid w:val="00782588"/>
    <w:rsid w:val="00784E0E"/>
    <w:rsid w:val="0078524E"/>
    <w:rsid w:val="00790348"/>
    <w:rsid w:val="00790CD2"/>
    <w:rsid w:val="00791A74"/>
    <w:rsid w:val="00792268"/>
    <w:rsid w:val="0079590B"/>
    <w:rsid w:val="0079735F"/>
    <w:rsid w:val="007A0348"/>
    <w:rsid w:val="007A5CAA"/>
    <w:rsid w:val="007B051A"/>
    <w:rsid w:val="007B0D22"/>
    <w:rsid w:val="007B332A"/>
    <w:rsid w:val="007B33F1"/>
    <w:rsid w:val="007B4654"/>
    <w:rsid w:val="007B5368"/>
    <w:rsid w:val="007C0FAA"/>
    <w:rsid w:val="007C232A"/>
    <w:rsid w:val="007C3EF4"/>
    <w:rsid w:val="007C4931"/>
    <w:rsid w:val="007C60D0"/>
    <w:rsid w:val="007D06E9"/>
    <w:rsid w:val="007D5630"/>
    <w:rsid w:val="007D7F22"/>
    <w:rsid w:val="007E0565"/>
    <w:rsid w:val="007E0742"/>
    <w:rsid w:val="007E2C13"/>
    <w:rsid w:val="007E331F"/>
    <w:rsid w:val="007E3D5D"/>
    <w:rsid w:val="007E3DE7"/>
    <w:rsid w:val="007E3EF6"/>
    <w:rsid w:val="007E6E46"/>
    <w:rsid w:val="007F5F2D"/>
    <w:rsid w:val="00801C15"/>
    <w:rsid w:val="0080325C"/>
    <w:rsid w:val="0080373B"/>
    <w:rsid w:val="00803E79"/>
    <w:rsid w:val="00807542"/>
    <w:rsid w:val="00810192"/>
    <w:rsid w:val="008106EA"/>
    <w:rsid w:val="00810BFC"/>
    <w:rsid w:val="00811028"/>
    <w:rsid w:val="00811400"/>
    <w:rsid w:val="00811A31"/>
    <w:rsid w:val="008122E4"/>
    <w:rsid w:val="0081439A"/>
    <w:rsid w:val="008173C8"/>
    <w:rsid w:val="00817F3B"/>
    <w:rsid w:val="008222F7"/>
    <w:rsid w:val="008246DE"/>
    <w:rsid w:val="00825F44"/>
    <w:rsid w:val="00827491"/>
    <w:rsid w:val="0083145B"/>
    <w:rsid w:val="008317EA"/>
    <w:rsid w:val="00833CA6"/>
    <w:rsid w:val="00835105"/>
    <w:rsid w:val="0083520E"/>
    <w:rsid w:val="008378B3"/>
    <w:rsid w:val="008400F6"/>
    <w:rsid w:val="008402E5"/>
    <w:rsid w:val="0084044C"/>
    <w:rsid w:val="0084126D"/>
    <w:rsid w:val="00844729"/>
    <w:rsid w:val="00847324"/>
    <w:rsid w:val="00853D18"/>
    <w:rsid w:val="00855397"/>
    <w:rsid w:val="0085599C"/>
    <w:rsid w:val="0085654D"/>
    <w:rsid w:val="00860E63"/>
    <w:rsid w:val="00861025"/>
    <w:rsid w:val="008615FD"/>
    <w:rsid w:val="00863537"/>
    <w:rsid w:val="00863B65"/>
    <w:rsid w:val="00864715"/>
    <w:rsid w:val="00864CCC"/>
    <w:rsid w:val="00867862"/>
    <w:rsid w:val="00870BCB"/>
    <w:rsid w:val="00871F1B"/>
    <w:rsid w:val="00876F7C"/>
    <w:rsid w:val="00880970"/>
    <w:rsid w:val="00880B0D"/>
    <w:rsid w:val="008827F6"/>
    <w:rsid w:val="00884499"/>
    <w:rsid w:val="008858C8"/>
    <w:rsid w:val="0089083F"/>
    <w:rsid w:val="00891BAB"/>
    <w:rsid w:val="00891E17"/>
    <w:rsid w:val="00892E76"/>
    <w:rsid w:val="008938E8"/>
    <w:rsid w:val="0089531B"/>
    <w:rsid w:val="00896CA2"/>
    <w:rsid w:val="00896ED3"/>
    <w:rsid w:val="00896F9A"/>
    <w:rsid w:val="008970E0"/>
    <w:rsid w:val="008A38A3"/>
    <w:rsid w:val="008A5810"/>
    <w:rsid w:val="008B5901"/>
    <w:rsid w:val="008C30A5"/>
    <w:rsid w:val="008C341B"/>
    <w:rsid w:val="008C38C0"/>
    <w:rsid w:val="008C6848"/>
    <w:rsid w:val="008D3709"/>
    <w:rsid w:val="008D63B3"/>
    <w:rsid w:val="008D69A0"/>
    <w:rsid w:val="008E15DE"/>
    <w:rsid w:val="008E22E1"/>
    <w:rsid w:val="008E384A"/>
    <w:rsid w:val="008E3CD0"/>
    <w:rsid w:val="008F1381"/>
    <w:rsid w:val="008F1CE6"/>
    <w:rsid w:val="008F2F91"/>
    <w:rsid w:val="008F3A7A"/>
    <w:rsid w:val="008F66F5"/>
    <w:rsid w:val="00902CA9"/>
    <w:rsid w:val="00903186"/>
    <w:rsid w:val="00907D8F"/>
    <w:rsid w:val="00910EF6"/>
    <w:rsid w:val="0091177C"/>
    <w:rsid w:val="00913606"/>
    <w:rsid w:val="009159B6"/>
    <w:rsid w:val="00915E38"/>
    <w:rsid w:val="00917400"/>
    <w:rsid w:val="00917E7D"/>
    <w:rsid w:val="00922A92"/>
    <w:rsid w:val="009270F6"/>
    <w:rsid w:val="009309CA"/>
    <w:rsid w:val="009331CB"/>
    <w:rsid w:val="00937AD6"/>
    <w:rsid w:val="0094037E"/>
    <w:rsid w:val="0094046D"/>
    <w:rsid w:val="0094336E"/>
    <w:rsid w:val="00944047"/>
    <w:rsid w:val="009455FB"/>
    <w:rsid w:val="009467E3"/>
    <w:rsid w:val="009479C8"/>
    <w:rsid w:val="00950FF1"/>
    <w:rsid w:val="00952280"/>
    <w:rsid w:val="00952317"/>
    <w:rsid w:val="00955C19"/>
    <w:rsid w:val="00957DA9"/>
    <w:rsid w:val="0096190A"/>
    <w:rsid w:val="00963462"/>
    <w:rsid w:val="00963651"/>
    <w:rsid w:val="00965F3E"/>
    <w:rsid w:val="009662BB"/>
    <w:rsid w:val="00966459"/>
    <w:rsid w:val="009670E2"/>
    <w:rsid w:val="00967BF9"/>
    <w:rsid w:val="00967CA6"/>
    <w:rsid w:val="00967D2E"/>
    <w:rsid w:val="00967F90"/>
    <w:rsid w:val="00971863"/>
    <w:rsid w:val="00976DA5"/>
    <w:rsid w:val="00976F82"/>
    <w:rsid w:val="009772FA"/>
    <w:rsid w:val="009822F8"/>
    <w:rsid w:val="00984AF9"/>
    <w:rsid w:val="00985A64"/>
    <w:rsid w:val="00986D28"/>
    <w:rsid w:val="00987419"/>
    <w:rsid w:val="00987B07"/>
    <w:rsid w:val="00990460"/>
    <w:rsid w:val="00991603"/>
    <w:rsid w:val="009929EE"/>
    <w:rsid w:val="009932CE"/>
    <w:rsid w:val="009945C8"/>
    <w:rsid w:val="009968FC"/>
    <w:rsid w:val="00996E93"/>
    <w:rsid w:val="009A0735"/>
    <w:rsid w:val="009A2435"/>
    <w:rsid w:val="009A44CE"/>
    <w:rsid w:val="009A4713"/>
    <w:rsid w:val="009A5159"/>
    <w:rsid w:val="009B0269"/>
    <w:rsid w:val="009B1BC6"/>
    <w:rsid w:val="009B33E9"/>
    <w:rsid w:val="009B634E"/>
    <w:rsid w:val="009C318C"/>
    <w:rsid w:val="009C3BB5"/>
    <w:rsid w:val="009C7510"/>
    <w:rsid w:val="009D01B6"/>
    <w:rsid w:val="009D1875"/>
    <w:rsid w:val="009E1497"/>
    <w:rsid w:val="009E1C20"/>
    <w:rsid w:val="009E3CF5"/>
    <w:rsid w:val="009E4961"/>
    <w:rsid w:val="009E774D"/>
    <w:rsid w:val="009F5C54"/>
    <w:rsid w:val="009F5D50"/>
    <w:rsid w:val="009F666C"/>
    <w:rsid w:val="00A03F45"/>
    <w:rsid w:val="00A043C3"/>
    <w:rsid w:val="00A060B7"/>
    <w:rsid w:val="00A06B5A"/>
    <w:rsid w:val="00A12ED1"/>
    <w:rsid w:val="00A2098B"/>
    <w:rsid w:val="00A21B1C"/>
    <w:rsid w:val="00A237C0"/>
    <w:rsid w:val="00A24E2E"/>
    <w:rsid w:val="00A26629"/>
    <w:rsid w:val="00A300AD"/>
    <w:rsid w:val="00A300F8"/>
    <w:rsid w:val="00A31FEF"/>
    <w:rsid w:val="00A358C7"/>
    <w:rsid w:val="00A35B77"/>
    <w:rsid w:val="00A43AAD"/>
    <w:rsid w:val="00A447C0"/>
    <w:rsid w:val="00A5082E"/>
    <w:rsid w:val="00A50F6A"/>
    <w:rsid w:val="00A51C73"/>
    <w:rsid w:val="00A523F1"/>
    <w:rsid w:val="00A53121"/>
    <w:rsid w:val="00A54518"/>
    <w:rsid w:val="00A54C34"/>
    <w:rsid w:val="00A576D7"/>
    <w:rsid w:val="00A6206B"/>
    <w:rsid w:val="00A63030"/>
    <w:rsid w:val="00A634FB"/>
    <w:rsid w:val="00A64A18"/>
    <w:rsid w:val="00A65F39"/>
    <w:rsid w:val="00A65FFA"/>
    <w:rsid w:val="00A71BC8"/>
    <w:rsid w:val="00A720BE"/>
    <w:rsid w:val="00A73387"/>
    <w:rsid w:val="00A75E0E"/>
    <w:rsid w:val="00A80173"/>
    <w:rsid w:val="00A81348"/>
    <w:rsid w:val="00A81456"/>
    <w:rsid w:val="00A81566"/>
    <w:rsid w:val="00A8606D"/>
    <w:rsid w:val="00A86279"/>
    <w:rsid w:val="00A90DE3"/>
    <w:rsid w:val="00A9365C"/>
    <w:rsid w:val="00A95D3E"/>
    <w:rsid w:val="00A975C1"/>
    <w:rsid w:val="00AA0346"/>
    <w:rsid w:val="00AA1BA2"/>
    <w:rsid w:val="00AA1E1B"/>
    <w:rsid w:val="00AA1EBD"/>
    <w:rsid w:val="00AA4BEE"/>
    <w:rsid w:val="00AA6445"/>
    <w:rsid w:val="00AA7677"/>
    <w:rsid w:val="00AB32E3"/>
    <w:rsid w:val="00AB3402"/>
    <w:rsid w:val="00AB4E30"/>
    <w:rsid w:val="00AB7007"/>
    <w:rsid w:val="00AC017C"/>
    <w:rsid w:val="00AC214E"/>
    <w:rsid w:val="00AC39E6"/>
    <w:rsid w:val="00AC4AE1"/>
    <w:rsid w:val="00AC5F8B"/>
    <w:rsid w:val="00AC799D"/>
    <w:rsid w:val="00AD5019"/>
    <w:rsid w:val="00AD6121"/>
    <w:rsid w:val="00AE2183"/>
    <w:rsid w:val="00AE27F7"/>
    <w:rsid w:val="00AE2DC8"/>
    <w:rsid w:val="00AE4B1F"/>
    <w:rsid w:val="00AE5368"/>
    <w:rsid w:val="00AE5A97"/>
    <w:rsid w:val="00AE5C49"/>
    <w:rsid w:val="00AE62C3"/>
    <w:rsid w:val="00AE77F6"/>
    <w:rsid w:val="00AE7F1F"/>
    <w:rsid w:val="00AF06B3"/>
    <w:rsid w:val="00AF1E44"/>
    <w:rsid w:val="00AF4013"/>
    <w:rsid w:val="00AF4462"/>
    <w:rsid w:val="00AF7EA7"/>
    <w:rsid w:val="00B01892"/>
    <w:rsid w:val="00B018C0"/>
    <w:rsid w:val="00B01B57"/>
    <w:rsid w:val="00B02B78"/>
    <w:rsid w:val="00B06C11"/>
    <w:rsid w:val="00B10516"/>
    <w:rsid w:val="00B12B7D"/>
    <w:rsid w:val="00B13C66"/>
    <w:rsid w:val="00B177EE"/>
    <w:rsid w:val="00B249A6"/>
    <w:rsid w:val="00B33690"/>
    <w:rsid w:val="00B35A8C"/>
    <w:rsid w:val="00B35F24"/>
    <w:rsid w:val="00B36EB3"/>
    <w:rsid w:val="00B37A6B"/>
    <w:rsid w:val="00B52E13"/>
    <w:rsid w:val="00B57B03"/>
    <w:rsid w:val="00B6137A"/>
    <w:rsid w:val="00B65C73"/>
    <w:rsid w:val="00B669EA"/>
    <w:rsid w:val="00B674A6"/>
    <w:rsid w:val="00B71A96"/>
    <w:rsid w:val="00B72413"/>
    <w:rsid w:val="00B727B9"/>
    <w:rsid w:val="00B74497"/>
    <w:rsid w:val="00B754DE"/>
    <w:rsid w:val="00B75CFE"/>
    <w:rsid w:val="00B847D1"/>
    <w:rsid w:val="00B942C1"/>
    <w:rsid w:val="00B95579"/>
    <w:rsid w:val="00B95C65"/>
    <w:rsid w:val="00B96977"/>
    <w:rsid w:val="00B96A64"/>
    <w:rsid w:val="00B97660"/>
    <w:rsid w:val="00BA0DE2"/>
    <w:rsid w:val="00BA4444"/>
    <w:rsid w:val="00BA4633"/>
    <w:rsid w:val="00BA74A7"/>
    <w:rsid w:val="00BB3E60"/>
    <w:rsid w:val="00BC0EB1"/>
    <w:rsid w:val="00BC1B0B"/>
    <w:rsid w:val="00BC2BDE"/>
    <w:rsid w:val="00BC3456"/>
    <w:rsid w:val="00BD001D"/>
    <w:rsid w:val="00BD1451"/>
    <w:rsid w:val="00BD1DDA"/>
    <w:rsid w:val="00BD28E1"/>
    <w:rsid w:val="00BD3C5F"/>
    <w:rsid w:val="00BD3E6E"/>
    <w:rsid w:val="00BD5E2F"/>
    <w:rsid w:val="00BE09AD"/>
    <w:rsid w:val="00BE2EA4"/>
    <w:rsid w:val="00BE3E86"/>
    <w:rsid w:val="00BE4C63"/>
    <w:rsid w:val="00BE56C2"/>
    <w:rsid w:val="00BE719F"/>
    <w:rsid w:val="00BF0EF6"/>
    <w:rsid w:val="00BF0F35"/>
    <w:rsid w:val="00BF15D2"/>
    <w:rsid w:val="00BF2DE9"/>
    <w:rsid w:val="00BF4519"/>
    <w:rsid w:val="00BF47CB"/>
    <w:rsid w:val="00BF4A61"/>
    <w:rsid w:val="00BF4B2B"/>
    <w:rsid w:val="00BF4CC1"/>
    <w:rsid w:val="00BF5955"/>
    <w:rsid w:val="00BF7A50"/>
    <w:rsid w:val="00C00EDE"/>
    <w:rsid w:val="00C01F24"/>
    <w:rsid w:val="00C029C2"/>
    <w:rsid w:val="00C05BAC"/>
    <w:rsid w:val="00C074AA"/>
    <w:rsid w:val="00C07818"/>
    <w:rsid w:val="00C15A06"/>
    <w:rsid w:val="00C17FB1"/>
    <w:rsid w:val="00C20DDD"/>
    <w:rsid w:val="00C2288E"/>
    <w:rsid w:val="00C24140"/>
    <w:rsid w:val="00C30029"/>
    <w:rsid w:val="00C36432"/>
    <w:rsid w:val="00C379BF"/>
    <w:rsid w:val="00C42BE1"/>
    <w:rsid w:val="00C42ED1"/>
    <w:rsid w:val="00C44574"/>
    <w:rsid w:val="00C462E1"/>
    <w:rsid w:val="00C4789A"/>
    <w:rsid w:val="00C502D2"/>
    <w:rsid w:val="00C52D32"/>
    <w:rsid w:val="00C538FD"/>
    <w:rsid w:val="00C55430"/>
    <w:rsid w:val="00C55566"/>
    <w:rsid w:val="00C62C5E"/>
    <w:rsid w:val="00C64667"/>
    <w:rsid w:val="00C64DF8"/>
    <w:rsid w:val="00C66903"/>
    <w:rsid w:val="00C67C45"/>
    <w:rsid w:val="00C706C1"/>
    <w:rsid w:val="00C71BB2"/>
    <w:rsid w:val="00C758F9"/>
    <w:rsid w:val="00C75EEC"/>
    <w:rsid w:val="00C76425"/>
    <w:rsid w:val="00C84A6A"/>
    <w:rsid w:val="00C85689"/>
    <w:rsid w:val="00C872A1"/>
    <w:rsid w:val="00C91246"/>
    <w:rsid w:val="00C91477"/>
    <w:rsid w:val="00C939B4"/>
    <w:rsid w:val="00C93C45"/>
    <w:rsid w:val="00C93FFD"/>
    <w:rsid w:val="00C961A5"/>
    <w:rsid w:val="00C97CB1"/>
    <w:rsid w:val="00CA306A"/>
    <w:rsid w:val="00CA3FB7"/>
    <w:rsid w:val="00CA4CB9"/>
    <w:rsid w:val="00CB30CD"/>
    <w:rsid w:val="00CC74B3"/>
    <w:rsid w:val="00CD12CA"/>
    <w:rsid w:val="00CD336A"/>
    <w:rsid w:val="00CD795E"/>
    <w:rsid w:val="00CE00B0"/>
    <w:rsid w:val="00CE72FD"/>
    <w:rsid w:val="00CE73D1"/>
    <w:rsid w:val="00CF277F"/>
    <w:rsid w:val="00CF4B99"/>
    <w:rsid w:val="00CF5457"/>
    <w:rsid w:val="00CF65D0"/>
    <w:rsid w:val="00CF67C6"/>
    <w:rsid w:val="00D01630"/>
    <w:rsid w:val="00D05E8A"/>
    <w:rsid w:val="00D074FC"/>
    <w:rsid w:val="00D10E20"/>
    <w:rsid w:val="00D13B17"/>
    <w:rsid w:val="00D14169"/>
    <w:rsid w:val="00D1553F"/>
    <w:rsid w:val="00D15643"/>
    <w:rsid w:val="00D304BA"/>
    <w:rsid w:val="00D33578"/>
    <w:rsid w:val="00D34C61"/>
    <w:rsid w:val="00D364F0"/>
    <w:rsid w:val="00D37C0D"/>
    <w:rsid w:val="00D41CC3"/>
    <w:rsid w:val="00D4465C"/>
    <w:rsid w:val="00D4579F"/>
    <w:rsid w:val="00D463A3"/>
    <w:rsid w:val="00D538FA"/>
    <w:rsid w:val="00D660DB"/>
    <w:rsid w:val="00D6787A"/>
    <w:rsid w:val="00D70A4C"/>
    <w:rsid w:val="00D712D7"/>
    <w:rsid w:val="00D71E2E"/>
    <w:rsid w:val="00D7361B"/>
    <w:rsid w:val="00D7419E"/>
    <w:rsid w:val="00D75D57"/>
    <w:rsid w:val="00D7604D"/>
    <w:rsid w:val="00D77A37"/>
    <w:rsid w:val="00D812E9"/>
    <w:rsid w:val="00D81D2D"/>
    <w:rsid w:val="00D82245"/>
    <w:rsid w:val="00D83C30"/>
    <w:rsid w:val="00D83F22"/>
    <w:rsid w:val="00D87C1C"/>
    <w:rsid w:val="00D91D2D"/>
    <w:rsid w:val="00D95B08"/>
    <w:rsid w:val="00D97572"/>
    <w:rsid w:val="00D97ED2"/>
    <w:rsid w:val="00DA0446"/>
    <w:rsid w:val="00DA0883"/>
    <w:rsid w:val="00DA1319"/>
    <w:rsid w:val="00DA5EE8"/>
    <w:rsid w:val="00DB3AF4"/>
    <w:rsid w:val="00DC17B4"/>
    <w:rsid w:val="00DC4D2E"/>
    <w:rsid w:val="00DC4FF3"/>
    <w:rsid w:val="00DD4CA8"/>
    <w:rsid w:val="00DD5BDD"/>
    <w:rsid w:val="00DD5C6A"/>
    <w:rsid w:val="00DE0130"/>
    <w:rsid w:val="00DE1627"/>
    <w:rsid w:val="00DE3B6E"/>
    <w:rsid w:val="00DE48A4"/>
    <w:rsid w:val="00DF13A1"/>
    <w:rsid w:val="00DF173E"/>
    <w:rsid w:val="00DF693A"/>
    <w:rsid w:val="00DF7E1C"/>
    <w:rsid w:val="00E01D72"/>
    <w:rsid w:val="00E02588"/>
    <w:rsid w:val="00E04CEC"/>
    <w:rsid w:val="00E05074"/>
    <w:rsid w:val="00E11030"/>
    <w:rsid w:val="00E13B41"/>
    <w:rsid w:val="00E15992"/>
    <w:rsid w:val="00E17994"/>
    <w:rsid w:val="00E17D05"/>
    <w:rsid w:val="00E209A1"/>
    <w:rsid w:val="00E23277"/>
    <w:rsid w:val="00E2368F"/>
    <w:rsid w:val="00E332FA"/>
    <w:rsid w:val="00E42E11"/>
    <w:rsid w:val="00E43A13"/>
    <w:rsid w:val="00E45CA2"/>
    <w:rsid w:val="00E45F09"/>
    <w:rsid w:val="00E47476"/>
    <w:rsid w:val="00E50BC6"/>
    <w:rsid w:val="00E517CD"/>
    <w:rsid w:val="00E51DC5"/>
    <w:rsid w:val="00E54C87"/>
    <w:rsid w:val="00E55B7C"/>
    <w:rsid w:val="00E67B20"/>
    <w:rsid w:val="00E71B33"/>
    <w:rsid w:val="00E728C8"/>
    <w:rsid w:val="00E7491E"/>
    <w:rsid w:val="00E75B93"/>
    <w:rsid w:val="00E82900"/>
    <w:rsid w:val="00E83396"/>
    <w:rsid w:val="00E83F4D"/>
    <w:rsid w:val="00E842B7"/>
    <w:rsid w:val="00E84B6B"/>
    <w:rsid w:val="00E8635E"/>
    <w:rsid w:val="00E86E02"/>
    <w:rsid w:val="00E87342"/>
    <w:rsid w:val="00E96E83"/>
    <w:rsid w:val="00E977B0"/>
    <w:rsid w:val="00E97C44"/>
    <w:rsid w:val="00EA436C"/>
    <w:rsid w:val="00EA5636"/>
    <w:rsid w:val="00EA5EE0"/>
    <w:rsid w:val="00EB2948"/>
    <w:rsid w:val="00EB2D98"/>
    <w:rsid w:val="00EB3180"/>
    <w:rsid w:val="00EB7411"/>
    <w:rsid w:val="00EC0B3A"/>
    <w:rsid w:val="00EC2018"/>
    <w:rsid w:val="00EC31C4"/>
    <w:rsid w:val="00EC4155"/>
    <w:rsid w:val="00ED3172"/>
    <w:rsid w:val="00ED41AB"/>
    <w:rsid w:val="00EE2CA4"/>
    <w:rsid w:val="00EE6194"/>
    <w:rsid w:val="00EF008D"/>
    <w:rsid w:val="00EF1C97"/>
    <w:rsid w:val="00EF1D83"/>
    <w:rsid w:val="00EF5079"/>
    <w:rsid w:val="00EF6825"/>
    <w:rsid w:val="00EF768C"/>
    <w:rsid w:val="00F03020"/>
    <w:rsid w:val="00F068E4"/>
    <w:rsid w:val="00F07523"/>
    <w:rsid w:val="00F0754B"/>
    <w:rsid w:val="00F10719"/>
    <w:rsid w:val="00F10AB1"/>
    <w:rsid w:val="00F129A3"/>
    <w:rsid w:val="00F20615"/>
    <w:rsid w:val="00F2186F"/>
    <w:rsid w:val="00F30575"/>
    <w:rsid w:val="00F3215F"/>
    <w:rsid w:val="00F32CEB"/>
    <w:rsid w:val="00F3660E"/>
    <w:rsid w:val="00F37283"/>
    <w:rsid w:val="00F4119C"/>
    <w:rsid w:val="00F43F6B"/>
    <w:rsid w:val="00F44E73"/>
    <w:rsid w:val="00F45150"/>
    <w:rsid w:val="00F45C46"/>
    <w:rsid w:val="00F4799D"/>
    <w:rsid w:val="00F53BD7"/>
    <w:rsid w:val="00F54D64"/>
    <w:rsid w:val="00F54E90"/>
    <w:rsid w:val="00F57E4D"/>
    <w:rsid w:val="00F6015A"/>
    <w:rsid w:val="00F624FF"/>
    <w:rsid w:val="00F628F8"/>
    <w:rsid w:val="00F6573F"/>
    <w:rsid w:val="00F6600F"/>
    <w:rsid w:val="00F67539"/>
    <w:rsid w:val="00F737AE"/>
    <w:rsid w:val="00F7523B"/>
    <w:rsid w:val="00F76AC7"/>
    <w:rsid w:val="00F77D50"/>
    <w:rsid w:val="00F90397"/>
    <w:rsid w:val="00F9612C"/>
    <w:rsid w:val="00FA1560"/>
    <w:rsid w:val="00FA1771"/>
    <w:rsid w:val="00FA3CBA"/>
    <w:rsid w:val="00FA6273"/>
    <w:rsid w:val="00FA6445"/>
    <w:rsid w:val="00FA6DE1"/>
    <w:rsid w:val="00FA7C07"/>
    <w:rsid w:val="00FB20E0"/>
    <w:rsid w:val="00FB3A8C"/>
    <w:rsid w:val="00FB6BF6"/>
    <w:rsid w:val="00FB792F"/>
    <w:rsid w:val="00FC179A"/>
    <w:rsid w:val="00FC3464"/>
    <w:rsid w:val="00FC5CEC"/>
    <w:rsid w:val="00FC767F"/>
    <w:rsid w:val="00FD3B54"/>
    <w:rsid w:val="00FD60BF"/>
    <w:rsid w:val="00FD658C"/>
    <w:rsid w:val="00FD7A93"/>
    <w:rsid w:val="00FE0614"/>
    <w:rsid w:val="00FE25E6"/>
    <w:rsid w:val="00FE5D74"/>
    <w:rsid w:val="00FE7B40"/>
    <w:rsid w:val="00FF0114"/>
    <w:rsid w:val="00FF0D52"/>
    <w:rsid w:val="00FF2A33"/>
    <w:rsid w:val="00FF6A95"/>
    <w:rsid w:val="00FF6E27"/>
    <w:rsid w:val="00FF7F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DDFDE"/>
  <w15:chartTrackingRefBased/>
  <w15:docId w15:val="{7510241C-39F8-4A38-A31E-AB5F8D1C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C5E"/>
  </w:style>
  <w:style w:type="paragraph" w:styleId="Heading1">
    <w:name w:val="heading 1"/>
    <w:basedOn w:val="Normal"/>
    <w:next w:val="Normal"/>
    <w:link w:val="Heading1Char"/>
    <w:uiPriority w:val="9"/>
    <w:qFormat/>
    <w:rsid w:val="00C62C5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62C5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62C5E"/>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62C5E"/>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62C5E"/>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62C5E"/>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62C5E"/>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unhideWhenUsed/>
    <w:qFormat/>
    <w:rsid w:val="00C62C5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62C5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06A"/>
    <w:rPr>
      <w:color w:val="0563C1" w:themeColor="hyperlink"/>
      <w:u w:val="single"/>
    </w:rPr>
  </w:style>
  <w:style w:type="paragraph" w:styleId="ListParagraph">
    <w:name w:val="List Paragraph"/>
    <w:basedOn w:val="Normal"/>
    <w:uiPriority w:val="34"/>
    <w:qFormat/>
    <w:rsid w:val="004B74FB"/>
    <w:pPr>
      <w:ind w:left="720"/>
      <w:contextualSpacing/>
    </w:pPr>
  </w:style>
  <w:style w:type="paragraph" w:styleId="NoSpacing">
    <w:name w:val="No Spacing"/>
    <w:link w:val="NoSpacingChar"/>
    <w:uiPriority w:val="1"/>
    <w:qFormat/>
    <w:rsid w:val="00C62C5E"/>
    <w:pPr>
      <w:spacing w:after="0" w:line="240" w:lineRule="auto"/>
    </w:pPr>
  </w:style>
  <w:style w:type="character" w:customStyle="1" w:styleId="NoSpacingChar">
    <w:name w:val="No Spacing Char"/>
    <w:basedOn w:val="DefaultParagraphFont"/>
    <w:link w:val="NoSpacing"/>
    <w:uiPriority w:val="1"/>
    <w:rsid w:val="00FC767F"/>
  </w:style>
  <w:style w:type="paragraph" w:styleId="BalloonText">
    <w:name w:val="Balloon Text"/>
    <w:basedOn w:val="Normal"/>
    <w:link w:val="BalloonTextChar"/>
    <w:uiPriority w:val="99"/>
    <w:semiHidden/>
    <w:unhideWhenUsed/>
    <w:rsid w:val="002958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809"/>
    <w:rPr>
      <w:rFonts w:ascii="Segoe UI" w:hAnsi="Segoe UI" w:cs="Segoe UI"/>
      <w:sz w:val="18"/>
      <w:szCs w:val="18"/>
    </w:rPr>
  </w:style>
  <w:style w:type="character" w:styleId="FollowedHyperlink">
    <w:name w:val="FollowedHyperlink"/>
    <w:basedOn w:val="DefaultParagraphFont"/>
    <w:uiPriority w:val="99"/>
    <w:semiHidden/>
    <w:unhideWhenUsed/>
    <w:rsid w:val="007A5CAA"/>
    <w:rPr>
      <w:color w:val="954F72" w:themeColor="followedHyperlink"/>
      <w:u w:val="single"/>
    </w:rPr>
  </w:style>
  <w:style w:type="paragraph" w:styleId="NormalWeb">
    <w:name w:val="Normal (Web)"/>
    <w:basedOn w:val="Normal"/>
    <w:uiPriority w:val="99"/>
    <w:unhideWhenUsed/>
    <w:rsid w:val="002C031A"/>
    <w:pPr>
      <w:spacing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uiPriority w:val="22"/>
    <w:qFormat/>
    <w:rsid w:val="00C62C5E"/>
    <w:rPr>
      <w:b/>
      <w:bCs/>
    </w:rPr>
  </w:style>
  <w:style w:type="character" w:customStyle="1" w:styleId="date-display-single">
    <w:name w:val="date-display-single"/>
    <w:basedOn w:val="DefaultParagraphFont"/>
    <w:rsid w:val="002A5E09"/>
  </w:style>
  <w:style w:type="character" w:customStyle="1" w:styleId="Heading1Char">
    <w:name w:val="Heading 1 Char"/>
    <w:basedOn w:val="DefaultParagraphFont"/>
    <w:link w:val="Heading1"/>
    <w:uiPriority w:val="9"/>
    <w:rsid w:val="00C62C5E"/>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C62C5E"/>
    <w:rPr>
      <w:caps/>
      <w:spacing w:val="15"/>
      <w:shd w:val="clear" w:color="auto" w:fill="DEEAF6" w:themeFill="accent1" w:themeFillTint="33"/>
    </w:rPr>
  </w:style>
  <w:style w:type="character" w:customStyle="1" w:styleId="Heading3Char">
    <w:name w:val="Heading 3 Char"/>
    <w:basedOn w:val="DefaultParagraphFont"/>
    <w:link w:val="Heading3"/>
    <w:uiPriority w:val="9"/>
    <w:rsid w:val="00C62C5E"/>
    <w:rPr>
      <w:caps/>
      <w:color w:val="1F4D78" w:themeColor="accent1" w:themeShade="7F"/>
      <w:spacing w:val="15"/>
    </w:rPr>
  </w:style>
  <w:style w:type="character" w:customStyle="1" w:styleId="Heading4Char">
    <w:name w:val="Heading 4 Char"/>
    <w:basedOn w:val="DefaultParagraphFont"/>
    <w:link w:val="Heading4"/>
    <w:uiPriority w:val="9"/>
    <w:semiHidden/>
    <w:rsid w:val="00C62C5E"/>
    <w:rPr>
      <w:caps/>
      <w:color w:val="2E74B5" w:themeColor="accent1" w:themeShade="BF"/>
      <w:spacing w:val="10"/>
    </w:rPr>
  </w:style>
  <w:style w:type="character" w:customStyle="1" w:styleId="Heading5Char">
    <w:name w:val="Heading 5 Char"/>
    <w:basedOn w:val="DefaultParagraphFont"/>
    <w:link w:val="Heading5"/>
    <w:uiPriority w:val="9"/>
    <w:semiHidden/>
    <w:rsid w:val="00C62C5E"/>
    <w:rPr>
      <w:caps/>
      <w:color w:val="2E74B5" w:themeColor="accent1" w:themeShade="BF"/>
      <w:spacing w:val="10"/>
    </w:rPr>
  </w:style>
  <w:style w:type="character" w:customStyle="1" w:styleId="Heading6Char">
    <w:name w:val="Heading 6 Char"/>
    <w:basedOn w:val="DefaultParagraphFont"/>
    <w:link w:val="Heading6"/>
    <w:uiPriority w:val="9"/>
    <w:semiHidden/>
    <w:rsid w:val="00C62C5E"/>
    <w:rPr>
      <w:caps/>
      <w:color w:val="2E74B5" w:themeColor="accent1" w:themeShade="BF"/>
      <w:spacing w:val="10"/>
    </w:rPr>
  </w:style>
  <w:style w:type="character" w:customStyle="1" w:styleId="Heading7Char">
    <w:name w:val="Heading 7 Char"/>
    <w:basedOn w:val="DefaultParagraphFont"/>
    <w:link w:val="Heading7"/>
    <w:uiPriority w:val="9"/>
    <w:semiHidden/>
    <w:rsid w:val="00C62C5E"/>
    <w:rPr>
      <w:caps/>
      <w:color w:val="2E74B5" w:themeColor="accent1" w:themeShade="BF"/>
      <w:spacing w:val="10"/>
    </w:rPr>
  </w:style>
  <w:style w:type="character" w:customStyle="1" w:styleId="Heading8Char">
    <w:name w:val="Heading 8 Char"/>
    <w:basedOn w:val="DefaultParagraphFont"/>
    <w:link w:val="Heading8"/>
    <w:uiPriority w:val="9"/>
    <w:rsid w:val="00C62C5E"/>
    <w:rPr>
      <w:caps/>
      <w:spacing w:val="10"/>
      <w:sz w:val="18"/>
      <w:szCs w:val="18"/>
    </w:rPr>
  </w:style>
  <w:style w:type="character" w:customStyle="1" w:styleId="Heading9Char">
    <w:name w:val="Heading 9 Char"/>
    <w:basedOn w:val="DefaultParagraphFont"/>
    <w:link w:val="Heading9"/>
    <w:uiPriority w:val="9"/>
    <w:semiHidden/>
    <w:rsid w:val="00C62C5E"/>
    <w:rPr>
      <w:i/>
      <w:iCs/>
      <w:caps/>
      <w:spacing w:val="10"/>
      <w:sz w:val="18"/>
      <w:szCs w:val="18"/>
    </w:rPr>
  </w:style>
  <w:style w:type="paragraph" w:styleId="Caption">
    <w:name w:val="caption"/>
    <w:basedOn w:val="Normal"/>
    <w:next w:val="Normal"/>
    <w:uiPriority w:val="35"/>
    <w:semiHidden/>
    <w:unhideWhenUsed/>
    <w:qFormat/>
    <w:rsid w:val="00C62C5E"/>
    <w:rPr>
      <w:b/>
      <w:bCs/>
      <w:color w:val="2E74B5" w:themeColor="accent1" w:themeShade="BF"/>
      <w:sz w:val="16"/>
      <w:szCs w:val="16"/>
    </w:rPr>
  </w:style>
  <w:style w:type="paragraph" w:styleId="Title">
    <w:name w:val="Title"/>
    <w:basedOn w:val="Normal"/>
    <w:next w:val="Normal"/>
    <w:link w:val="TitleChar"/>
    <w:uiPriority w:val="10"/>
    <w:qFormat/>
    <w:rsid w:val="00C62C5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62C5E"/>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62C5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62C5E"/>
    <w:rPr>
      <w:caps/>
      <w:color w:val="595959" w:themeColor="text1" w:themeTint="A6"/>
      <w:spacing w:val="10"/>
      <w:sz w:val="21"/>
      <w:szCs w:val="21"/>
    </w:rPr>
  </w:style>
  <w:style w:type="character" w:styleId="Emphasis">
    <w:name w:val="Emphasis"/>
    <w:uiPriority w:val="20"/>
    <w:qFormat/>
    <w:rsid w:val="00C62C5E"/>
    <w:rPr>
      <w:caps/>
      <w:color w:val="1F4D78" w:themeColor="accent1" w:themeShade="7F"/>
      <w:spacing w:val="5"/>
    </w:rPr>
  </w:style>
  <w:style w:type="paragraph" w:styleId="Quote">
    <w:name w:val="Quote"/>
    <w:basedOn w:val="Normal"/>
    <w:next w:val="Normal"/>
    <w:link w:val="QuoteChar"/>
    <w:uiPriority w:val="29"/>
    <w:qFormat/>
    <w:rsid w:val="00C62C5E"/>
    <w:rPr>
      <w:i/>
      <w:iCs/>
      <w:sz w:val="24"/>
      <w:szCs w:val="24"/>
    </w:rPr>
  </w:style>
  <w:style w:type="character" w:customStyle="1" w:styleId="QuoteChar">
    <w:name w:val="Quote Char"/>
    <w:basedOn w:val="DefaultParagraphFont"/>
    <w:link w:val="Quote"/>
    <w:uiPriority w:val="29"/>
    <w:rsid w:val="00C62C5E"/>
    <w:rPr>
      <w:i/>
      <w:iCs/>
      <w:sz w:val="24"/>
      <w:szCs w:val="24"/>
    </w:rPr>
  </w:style>
  <w:style w:type="paragraph" w:styleId="IntenseQuote">
    <w:name w:val="Intense Quote"/>
    <w:basedOn w:val="Normal"/>
    <w:next w:val="Normal"/>
    <w:link w:val="IntenseQuoteChar"/>
    <w:uiPriority w:val="30"/>
    <w:qFormat/>
    <w:rsid w:val="00C62C5E"/>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62C5E"/>
    <w:rPr>
      <w:color w:val="5B9BD5" w:themeColor="accent1"/>
      <w:sz w:val="24"/>
      <w:szCs w:val="24"/>
    </w:rPr>
  </w:style>
  <w:style w:type="character" w:styleId="SubtleEmphasis">
    <w:name w:val="Subtle Emphasis"/>
    <w:uiPriority w:val="19"/>
    <w:qFormat/>
    <w:rsid w:val="00C62C5E"/>
    <w:rPr>
      <w:i/>
      <w:iCs/>
      <w:color w:val="1F4D78" w:themeColor="accent1" w:themeShade="7F"/>
    </w:rPr>
  </w:style>
  <w:style w:type="character" w:styleId="IntenseEmphasis">
    <w:name w:val="Intense Emphasis"/>
    <w:uiPriority w:val="21"/>
    <w:qFormat/>
    <w:rsid w:val="00C62C5E"/>
    <w:rPr>
      <w:b/>
      <w:bCs/>
      <w:caps/>
      <w:color w:val="1F4D78" w:themeColor="accent1" w:themeShade="7F"/>
      <w:spacing w:val="10"/>
    </w:rPr>
  </w:style>
  <w:style w:type="character" w:styleId="SubtleReference">
    <w:name w:val="Subtle Reference"/>
    <w:uiPriority w:val="31"/>
    <w:qFormat/>
    <w:rsid w:val="00C62C5E"/>
    <w:rPr>
      <w:b/>
      <w:bCs/>
      <w:color w:val="5B9BD5" w:themeColor="accent1"/>
    </w:rPr>
  </w:style>
  <w:style w:type="character" w:styleId="IntenseReference">
    <w:name w:val="Intense Reference"/>
    <w:uiPriority w:val="32"/>
    <w:qFormat/>
    <w:rsid w:val="00C62C5E"/>
    <w:rPr>
      <w:b/>
      <w:bCs/>
      <w:i/>
      <w:iCs/>
      <w:caps/>
      <w:color w:val="5B9BD5" w:themeColor="accent1"/>
    </w:rPr>
  </w:style>
  <w:style w:type="character" w:styleId="BookTitle">
    <w:name w:val="Book Title"/>
    <w:uiPriority w:val="33"/>
    <w:qFormat/>
    <w:rsid w:val="00C62C5E"/>
    <w:rPr>
      <w:b/>
      <w:bCs/>
      <w:i/>
      <w:iCs/>
      <w:spacing w:val="0"/>
    </w:rPr>
  </w:style>
  <w:style w:type="paragraph" w:styleId="TOCHeading">
    <w:name w:val="TOC Heading"/>
    <w:basedOn w:val="Heading1"/>
    <w:next w:val="Normal"/>
    <w:uiPriority w:val="39"/>
    <w:semiHidden/>
    <w:unhideWhenUsed/>
    <w:qFormat/>
    <w:rsid w:val="00C62C5E"/>
    <w:pPr>
      <w:outlineLvl w:val="9"/>
    </w:pPr>
  </w:style>
  <w:style w:type="paragraph" w:customStyle="1" w:styleId="preamble-e">
    <w:name w:val="preamble-e"/>
    <w:basedOn w:val="Normal"/>
    <w:rsid w:val="008402E5"/>
    <w:pPr>
      <w:spacing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1">
    <w:name w:val="p1"/>
    <w:basedOn w:val="Normal"/>
    <w:rsid w:val="006352A7"/>
    <w:pPr>
      <w:spacing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1">
    <w:name w:val="s1"/>
    <w:basedOn w:val="DefaultParagraphFont"/>
    <w:rsid w:val="006352A7"/>
  </w:style>
  <w:style w:type="paragraph" w:styleId="PlainText">
    <w:name w:val="Plain Text"/>
    <w:basedOn w:val="Normal"/>
    <w:link w:val="PlainTextChar"/>
    <w:uiPriority w:val="99"/>
    <w:unhideWhenUsed/>
    <w:rsid w:val="00335EEF"/>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335EEF"/>
    <w:rPr>
      <w:rFonts w:ascii="Calibri" w:eastAsiaTheme="minorHAnsi" w:hAnsi="Calibri"/>
      <w:sz w:val="22"/>
      <w:szCs w:val="21"/>
    </w:rPr>
  </w:style>
  <w:style w:type="paragraph" w:styleId="BodyText3">
    <w:name w:val="Body Text 3"/>
    <w:basedOn w:val="Normal"/>
    <w:link w:val="BodyText3Char"/>
    <w:uiPriority w:val="99"/>
    <w:unhideWhenUsed/>
    <w:rsid w:val="00451B1A"/>
    <w:pPr>
      <w:spacing w:before="0" w:after="0" w:line="240" w:lineRule="auto"/>
    </w:pPr>
    <w:rPr>
      <w:rFonts w:ascii="Times New Roman" w:eastAsiaTheme="minorHAnsi" w:hAnsi="Times New Roman" w:cs="Times New Roman"/>
      <w:sz w:val="24"/>
      <w:szCs w:val="24"/>
      <w:lang w:eastAsia="en-CA"/>
    </w:rPr>
  </w:style>
  <w:style w:type="character" w:customStyle="1" w:styleId="BodyText3Char">
    <w:name w:val="Body Text 3 Char"/>
    <w:basedOn w:val="DefaultParagraphFont"/>
    <w:link w:val="BodyText3"/>
    <w:uiPriority w:val="99"/>
    <w:rsid w:val="00451B1A"/>
    <w:rPr>
      <w:rFonts w:ascii="Times New Roman" w:eastAsiaTheme="minorHAnsi" w:hAnsi="Times New Roman" w:cs="Times New Roman"/>
      <w:sz w:val="24"/>
      <w:szCs w:val="24"/>
      <w:lang w:eastAsia="en-CA"/>
    </w:rPr>
  </w:style>
  <w:style w:type="paragraph" w:customStyle="1" w:styleId="s2">
    <w:name w:val="s2"/>
    <w:basedOn w:val="Normal"/>
    <w:rsid w:val="00601B53"/>
    <w:pPr>
      <w:spacing w:beforeAutospacing="1" w:after="100" w:afterAutospacing="1" w:line="240" w:lineRule="auto"/>
    </w:pPr>
    <w:rPr>
      <w:rFonts w:ascii="Times New Roman" w:eastAsiaTheme="minorHAnsi" w:hAnsi="Times New Roman" w:cs="Times New Roman"/>
      <w:sz w:val="24"/>
      <w:szCs w:val="24"/>
      <w:lang w:eastAsia="en-CA"/>
    </w:rPr>
  </w:style>
  <w:style w:type="paragraph" w:customStyle="1" w:styleId="s5">
    <w:name w:val="s5"/>
    <w:basedOn w:val="Normal"/>
    <w:rsid w:val="00601B53"/>
    <w:pPr>
      <w:spacing w:beforeAutospacing="1" w:after="100" w:afterAutospacing="1" w:line="240" w:lineRule="auto"/>
    </w:pPr>
    <w:rPr>
      <w:rFonts w:ascii="Times New Roman" w:eastAsiaTheme="minorHAnsi" w:hAnsi="Times New Roman" w:cs="Times New Roman"/>
      <w:sz w:val="24"/>
      <w:szCs w:val="24"/>
      <w:lang w:eastAsia="en-CA"/>
    </w:rPr>
  </w:style>
  <w:style w:type="character" w:customStyle="1" w:styleId="s3">
    <w:name w:val="s3"/>
    <w:basedOn w:val="DefaultParagraphFont"/>
    <w:rsid w:val="00601B53"/>
  </w:style>
  <w:style w:type="character" w:customStyle="1" w:styleId="s6">
    <w:name w:val="s6"/>
    <w:basedOn w:val="DefaultParagraphFont"/>
    <w:rsid w:val="00601B53"/>
  </w:style>
  <w:style w:type="paragraph" w:customStyle="1" w:styleId="Default">
    <w:name w:val="Default"/>
    <w:rsid w:val="004A69DB"/>
    <w:pPr>
      <w:autoSpaceDE w:val="0"/>
      <w:autoSpaceDN w:val="0"/>
      <w:adjustRightInd w:val="0"/>
      <w:spacing w:before="0" w:after="0" w:line="240" w:lineRule="auto"/>
    </w:pPr>
    <w:rPr>
      <w:rFonts w:ascii="Arial" w:hAnsi="Arial" w:cs="Arial"/>
      <w:color w:val="000000"/>
      <w:sz w:val="24"/>
      <w:szCs w:val="24"/>
    </w:rPr>
  </w:style>
  <w:style w:type="character" w:customStyle="1" w:styleId="xbe">
    <w:name w:val="_xbe"/>
    <w:basedOn w:val="DefaultParagraphFont"/>
    <w:rsid w:val="00094810"/>
  </w:style>
  <w:style w:type="character" w:customStyle="1" w:styleId="apple-converted-space">
    <w:name w:val="apple-converted-space"/>
    <w:basedOn w:val="DefaultParagraphFont"/>
    <w:rsid w:val="00427119"/>
  </w:style>
  <w:style w:type="character" w:customStyle="1" w:styleId="A0">
    <w:name w:val="A0"/>
    <w:uiPriority w:val="99"/>
    <w:rsid w:val="00CF4B99"/>
    <w:rPr>
      <w:rFonts w:cs="Montserrat"/>
      <w:color w:val="000000"/>
      <w:sz w:val="19"/>
      <w:szCs w:val="19"/>
    </w:rPr>
  </w:style>
  <w:style w:type="character" w:customStyle="1" w:styleId="A1">
    <w:name w:val="A1"/>
    <w:uiPriority w:val="99"/>
    <w:rsid w:val="009772FA"/>
    <w:rPr>
      <w:rFonts w:cs="Montserrat"/>
      <w:b/>
      <w:bCs/>
      <w:color w:val="000000"/>
      <w:sz w:val="22"/>
      <w:szCs w:val="22"/>
    </w:rPr>
  </w:style>
  <w:style w:type="character" w:customStyle="1" w:styleId="A4">
    <w:name w:val="A4"/>
    <w:uiPriority w:val="99"/>
    <w:rsid w:val="009772FA"/>
    <w:rPr>
      <w:rFonts w:cs="Montserrat"/>
      <w:b/>
      <w:bCs/>
      <w:color w:val="000000"/>
      <w:sz w:val="26"/>
      <w:szCs w:val="26"/>
    </w:rPr>
  </w:style>
  <w:style w:type="character" w:customStyle="1" w:styleId="A5">
    <w:name w:val="A5"/>
    <w:uiPriority w:val="99"/>
    <w:rsid w:val="009772FA"/>
    <w:rPr>
      <w:rFonts w:cs="Montserrat"/>
      <w:color w:val="000000"/>
      <w:sz w:val="18"/>
      <w:szCs w:val="18"/>
    </w:rPr>
  </w:style>
  <w:style w:type="paragraph" w:customStyle="1" w:styleId="default0">
    <w:name w:val="default"/>
    <w:basedOn w:val="Normal"/>
    <w:rsid w:val="002017BB"/>
    <w:pPr>
      <w:autoSpaceDE w:val="0"/>
      <w:autoSpaceDN w:val="0"/>
      <w:spacing w:before="0" w:after="0" w:line="240" w:lineRule="auto"/>
    </w:pPr>
    <w:rPr>
      <w:rFonts w:ascii="Calibri" w:eastAsiaTheme="minorHAnsi" w:hAnsi="Calibri" w:cs="Calibri"/>
      <w:color w:val="000000"/>
      <w:sz w:val="24"/>
      <w:szCs w:val="24"/>
    </w:rPr>
  </w:style>
  <w:style w:type="paragraph" w:customStyle="1" w:styleId="xmsonospacing">
    <w:name w:val="x_msonospacing"/>
    <w:basedOn w:val="Normal"/>
    <w:rsid w:val="00B97660"/>
    <w:pPr>
      <w:spacing w:before="0" w:after="0" w:line="240" w:lineRule="auto"/>
    </w:pPr>
    <w:rPr>
      <w:rFonts w:ascii="Times New Roman" w:eastAsiaTheme="minorHAnsi" w:hAnsi="Times New Roman" w:cs="Times New Roman"/>
      <w:sz w:val="24"/>
      <w:szCs w:val="24"/>
      <w:lang w:val="en-US"/>
    </w:rPr>
  </w:style>
  <w:style w:type="paragraph" w:customStyle="1" w:styleId="xmsonormal">
    <w:name w:val="x_msonormal"/>
    <w:basedOn w:val="Normal"/>
    <w:rsid w:val="00116D5A"/>
    <w:pPr>
      <w:spacing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7493">
      <w:bodyDiv w:val="1"/>
      <w:marLeft w:val="0"/>
      <w:marRight w:val="0"/>
      <w:marTop w:val="0"/>
      <w:marBottom w:val="0"/>
      <w:divBdr>
        <w:top w:val="none" w:sz="0" w:space="0" w:color="auto"/>
        <w:left w:val="none" w:sz="0" w:space="0" w:color="auto"/>
        <w:bottom w:val="none" w:sz="0" w:space="0" w:color="auto"/>
        <w:right w:val="none" w:sz="0" w:space="0" w:color="auto"/>
      </w:divBdr>
    </w:div>
    <w:div w:id="36975860">
      <w:bodyDiv w:val="1"/>
      <w:marLeft w:val="0"/>
      <w:marRight w:val="0"/>
      <w:marTop w:val="0"/>
      <w:marBottom w:val="0"/>
      <w:divBdr>
        <w:top w:val="none" w:sz="0" w:space="0" w:color="auto"/>
        <w:left w:val="none" w:sz="0" w:space="0" w:color="auto"/>
        <w:bottom w:val="none" w:sz="0" w:space="0" w:color="auto"/>
        <w:right w:val="none" w:sz="0" w:space="0" w:color="auto"/>
      </w:divBdr>
    </w:div>
    <w:div w:id="53041278">
      <w:bodyDiv w:val="1"/>
      <w:marLeft w:val="0"/>
      <w:marRight w:val="0"/>
      <w:marTop w:val="0"/>
      <w:marBottom w:val="0"/>
      <w:divBdr>
        <w:top w:val="none" w:sz="0" w:space="0" w:color="auto"/>
        <w:left w:val="none" w:sz="0" w:space="0" w:color="auto"/>
        <w:bottom w:val="none" w:sz="0" w:space="0" w:color="auto"/>
        <w:right w:val="none" w:sz="0" w:space="0" w:color="auto"/>
      </w:divBdr>
    </w:div>
    <w:div w:id="101996065">
      <w:bodyDiv w:val="1"/>
      <w:marLeft w:val="0"/>
      <w:marRight w:val="0"/>
      <w:marTop w:val="0"/>
      <w:marBottom w:val="0"/>
      <w:divBdr>
        <w:top w:val="none" w:sz="0" w:space="0" w:color="auto"/>
        <w:left w:val="none" w:sz="0" w:space="0" w:color="auto"/>
        <w:bottom w:val="none" w:sz="0" w:space="0" w:color="auto"/>
        <w:right w:val="none" w:sz="0" w:space="0" w:color="auto"/>
      </w:divBdr>
    </w:div>
    <w:div w:id="106971669">
      <w:bodyDiv w:val="1"/>
      <w:marLeft w:val="0"/>
      <w:marRight w:val="0"/>
      <w:marTop w:val="0"/>
      <w:marBottom w:val="0"/>
      <w:divBdr>
        <w:top w:val="none" w:sz="0" w:space="0" w:color="auto"/>
        <w:left w:val="none" w:sz="0" w:space="0" w:color="auto"/>
        <w:bottom w:val="none" w:sz="0" w:space="0" w:color="auto"/>
        <w:right w:val="none" w:sz="0" w:space="0" w:color="auto"/>
      </w:divBdr>
    </w:div>
    <w:div w:id="129251540">
      <w:bodyDiv w:val="1"/>
      <w:marLeft w:val="0"/>
      <w:marRight w:val="0"/>
      <w:marTop w:val="0"/>
      <w:marBottom w:val="0"/>
      <w:divBdr>
        <w:top w:val="none" w:sz="0" w:space="0" w:color="auto"/>
        <w:left w:val="none" w:sz="0" w:space="0" w:color="auto"/>
        <w:bottom w:val="none" w:sz="0" w:space="0" w:color="auto"/>
        <w:right w:val="none" w:sz="0" w:space="0" w:color="auto"/>
      </w:divBdr>
    </w:div>
    <w:div w:id="184289895">
      <w:bodyDiv w:val="1"/>
      <w:marLeft w:val="0"/>
      <w:marRight w:val="0"/>
      <w:marTop w:val="0"/>
      <w:marBottom w:val="0"/>
      <w:divBdr>
        <w:top w:val="none" w:sz="0" w:space="0" w:color="auto"/>
        <w:left w:val="none" w:sz="0" w:space="0" w:color="auto"/>
        <w:bottom w:val="none" w:sz="0" w:space="0" w:color="auto"/>
        <w:right w:val="none" w:sz="0" w:space="0" w:color="auto"/>
      </w:divBdr>
    </w:div>
    <w:div w:id="261454957">
      <w:bodyDiv w:val="1"/>
      <w:marLeft w:val="0"/>
      <w:marRight w:val="0"/>
      <w:marTop w:val="0"/>
      <w:marBottom w:val="0"/>
      <w:divBdr>
        <w:top w:val="none" w:sz="0" w:space="0" w:color="auto"/>
        <w:left w:val="none" w:sz="0" w:space="0" w:color="auto"/>
        <w:bottom w:val="none" w:sz="0" w:space="0" w:color="auto"/>
        <w:right w:val="none" w:sz="0" w:space="0" w:color="auto"/>
      </w:divBdr>
    </w:div>
    <w:div w:id="275604554">
      <w:bodyDiv w:val="1"/>
      <w:marLeft w:val="0"/>
      <w:marRight w:val="0"/>
      <w:marTop w:val="0"/>
      <w:marBottom w:val="0"/>
      <w:divBdr>
        <w:top w:val="none" w:sz="0" w:space="0" w:color="auto"/>
        <w:left w:val="none" w:sz="0" w:space="0" w:color="auto"/>
        <w:bottom w:val="none" w:sz="0" w:space="0" w:color="auto"/>
        <w:right w:val="none" w:sz="0" w:space="0" w:color="auto"/>
      </w:divBdr>
    </w:div>
    <w:div w:id="346450052">
      <w:bodyDiv w:val="1"/>
      <w:marLeft w:val="0"/>
      <w:marRight w:val="0"/>
      <w:marTop w:val="0"/>
      <w:marBottom w:val="0"/>
      <w:divBdr>
        <w:top w:val="none" w:sz="0" w:space="0" w:color="auto"/>
        <w:left w:val="none" w:sz="0" w:space="0" w:color="auto"/>
        <w:bottom w:val="none" w:sz="0" w:space="0" w:color="auto"/>
        <w:right w:val="none" w:sz="0" w:space="0" w:color="auto"/>
      </w:divBdr>
    </w:div>
    <w:div w:id="357240998">
      <w:bodyDiv w:val="1"/>
      <w:marLeft w:val="0"/>
      <w:marRight w:val="0"/>
      <w:marTop w:val="0"/>
      <w:marBottom w:val="0"/>
      <w:divBdr>
        <w:top w:val="none" w:sz="0" w:space="0" w:color="auto"/>
        <w:left w:val="none" w:sz="0" w:space="0" w:color="auto"/>
        <w:bottom w:val="none" w:sz="0" w:space="0" w:color="auto"/>
        <w:right w:val="none" w:sz="0" w:space="0" w:color="auto"/>
      </w:divBdr>
      <w:divsChild>
        <w:div w:id="207881023">
          <w:marLeft w:val="0"/>
          <w:marRight w:val="0"/>
          <w:marTop w:val="0"/>
          <w:marBottom w:val="0"/>
          <w:divBdr>
            <w:top w:val="single" w:sz="36" w:space="0" w:color="FDBA50"/>
            <w:left w:val="none" w:sz="0" w:space="0" w:color="auto"/>
            <w:bottom w:val="none" w:sz="0" w:space="0" w:color="auto"/>
            <w:right w:val="none" w:sz="0" w:space="0" w:color="auto"/>
          </w:divBdr>
          <w:divsChild>
            <w:div w:id="62527563">
              <w:marLeft w:val="0"/>
              <w:marRight w:val="0"/>
              <w:marTop w:val="0"/>
              <w:marBottom w:val="0"/>
              <w:divBdr>
                <w:top w:val="none" w:sz="0" w:space="0" w:color="auto"/>
                <w:left w:val="none" w:sz="0" w:space="0" w:color="auto"/>
                <w:bottom w:val="none" w:sz="0" w:space="0" w:color="auto"/>
                <w:right w:val="none" w:sz="0" w:space="0" w:color="auto"/>
              </w:divBdr>
              <w:divsChild>
                <w:div w:id="1928613613">
                  <w:marLeft w:val="0"/>
                  <w:marRight w:val="0"/>
                  <w:marTop w:val="0"/>
                  <w:marBottom w:val="0"/>
                  <w:divBdr>
                    <w:top w:val="none" w:sz="0" w:space="0" w:color="auto"/>
                    <w:left w:val="none" w:sz="0" w:space="0" w:color="auto"/>
                    <w:bottom w:val="none" w:sz="0" w:space="0" w:color="auto"/>
                    <w:right w:val="none" w:sz="0" w:space="0" w:color="auto"/>
                  </w:divBdr>
                  <w:divsChild>
                    <w:div w:id="1048067836">
                      <w:marLeft w:val="0"/>
                      <w:marRight w:val="0"/>
                      <w:marTop w:val="0"/>
                      <w:marBottom w:val="0"/>
                      <w:divBdr>
                        <w:top w:val="none" w:sz="0" w:space="0" w:color="auto"/>
                        <w:left w:val="none" w:sz="0" w:space="0" w:color="auto"/>
                        <w:bottom w:val="none" w:sz="0" w:space="0" w:color="auto"/>
                        <w:right w:val="none" w:sz="0" w:space="0" w:color="auto"/>
                      </w:divBdr>
                      <w:divsChild>
                        <w:div w:id="459955528">
                          <w:marLeft w:val="0"/>
                          <w:marRight w:val="0"/>
                          <w:marTop w:val="0"/>
                          <w:marBottom w:val="0"/>
                          <w:divBdr>
                            <w:top w:val="none" w:sz="0" w:space="0" w:color="auto"/>
                            <w:left w:val="none" w:sz="0" w:space="0" w:color="auto"/>
                            <w:bottom w:val="none" w:sz="0" w:space="0" w:color="auto"/>
                            <w:right w:val="none" w:sz="0" w:space="0" w:color="auto"/>
                          </w:divBdr>
                          <w:divsChild>
                            <w:div w:id="3544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67830">
      <w:bodyDiv w:val="1"/>
      <w:marLeft w:val="0"/>
      <w:marRight w:val="0"/>
      <w:marTop w:val="0"/>
      <w:marBottom w:val="0"/>
      <w:divBdr>
        <w:top w:val="none" w:sz="0" w:space="0" w:color="auto"/>
        <w:left w:val="none" w:sz="0" w:space="0" w:color="auto"/>
        <w:bottom w:val="none" w:sz="0" w:space="0" w:color="auto"/>
        <w:right w:val="none" w:sz="0" w:space="0" w:color="auto"/>
      </w:divBdr>
    </w:div>
    <w:div w:id="426969322">
      <w:bodyDiv w:val="1"/>
      <w:marLeft w:val="0"/>
      <w:marRight w:val="0"/>
      <w:marTop w:val="0"/>
      <w:marBottom w:val="0"/>
      <w:divBdr>
        <w:top w:val="none" w:sz="0" w:space="0" w:color="auto"/>
        <w:left w:val="none" w:sz="0" w:space="0" w:color="auto"/>
        <w:bottom w:val="none" w:sz="0" w:space="0" w:color="auto"/>
        <w:right w:val="none" w:sz="0" w:space="0" w:color="auto"/>
      </w:divBdr>
    </w:div>
    <w:div w:id="431633137">
      <w:bodyDiv w:val="1"/>
      <w:marLeft w:val="0"/>
      <w:marRight w:val="0"/>
      <w:marTop w:val="0"/>
      <w:marBottom w:val="0"/>
      <w:divBdr>
        <w:top w:val="none" w:sz="0" w:space="0" w:color="auto"/>
        <w:left w:val="none" w:sz="0" w:space="0" w:color="auto"/>
        <w:bottom w:val="none" w:sz="0" w:space="0" w:color="auto"/>
        <w:right w:val="none" w:sz="0" w:space="0" w:color="auto"/>
      </w:divBdr>
    </w:div>
    <w:div w:id="457843740">
      <w:bodyDiv w:val="1"/>
      <w:marLeft w:val="0"/>
      <w:marRight w:val="0"/>
      <w:marTop w:val="0"/>
      <w:marBottom w:val="0"/>
      <w:divBdr>
        <w:top w:val="none" w:sz="0" w:space="0" w:color="auto"/>
        <w:left w:val="none" w:sz="0" w:space="0" w:color="auto"/>
        <w:bottom w:val="none" w:sz="0" w:space="0" w:color="auto"/>
        <w:right w:val="none" w:sz="0" w:space="0" w:color="auto"/>
      </w:divBdr>
    </w:div>
    <w:div w:id="465856915">
      <w:bodyDiv w:val="1"/>
      <w:marLeft w:val="0"/>
      <w:marRight w:val="0"/>
      <w:marTop w:val="0"/>
      <w:marBottom w:val="0"/>
      <w:divBdr>
        <w:top w:val="none" w:sz="0" w:space="0" w:color="auto"/>
        <w:left w:val="none" w:sz="0" w:space="0" w:color="auto"/>
        <w:bottom w:val="none" w:sz="0" w:space="0" w:color="auto"/>
        <w:right w:val="none" w:sz="0" w:space="0" w:color="auto"/>
      </w:divBdr>
    </w:div>
    <w:div w:id="469254392">
      <w:bodyDiv w:val="1"/>
      <w:marLeft w:val="0"/>
      <w:marRight w:val="0"/>
      <w:marTop w:val="0"/>
      <w:marBottom w:val="0"/>
      <w:divBdr>
        <w:top w:val="none" w:sz="0" w:space="0" w:color="auto"/>
        <w:left w:val="none" w:sz="0" w:space="0" w:color="auto"/>
        <w:bottom w:val="none" w:sz="0" w:space="0" w:color="auto"/>
        <w:right w:val="none" w:sz="0" w:space="0" w:color="auto"/>
      </w:divBdr>
    </w:div>
    <w:div w:id="553078184">
      <w:bodyDiv w:val="1"/>
      <w:marLeft w:val="0"/>
      <w:marRight w:val="0"/>
      <w:marTop w:val="0"/>
      <w:marBottom w:val="0"/>
      <w:divBdr>
        <w:top w:val="none" w:sz="0" w:space="0" w:color="auto"/>
        <w:left w:val="none" w:sz="0" w:space="0" w:color="auto"/>
        <w:bottom w:val="none" w:sz="0" w:space="0" w:color="auto"/>
        <w:right w:val="none" w:sz="0" w:space="0" w:color="auto"/>
      </w:divBdr>
    </w:div>
    <w:div w:id="569508933">
      <w:bodyDiv w:val="1"/>
      <w:marLeft w:val="0"/>
      <w:marRight w:val="0"/>
      <w:marTop w:val="0"/>
      <w:marBottom w:val="0"/>
      <w:divBdr>
        <w:top w:val="none" w:sz="0" w:space="0" w:color="auto"/>
        <w:left w:val="none" w:sz="0" w:space="0" w:color="auto"/>
        <w:bottom w:val="none" w:sz="0" w:space="0" w:color="auto"/>
        <w:right w:val="none" w:sz="0" w:space="0" w:color="auto"/>
      </w:divBdr>
    </w:div>
    <w:div w:id="570582364">
      <w:bodyDiv w:val="1"/>
      <w:marLeft w:val="0"/>
      <w:marRight w:val="0"/>
      <w:marTop w:val="0"/>
      <w:marBottom w:val="0"/>
      <w:divBdr>
        <w:top w:val="none" w:sz="0" w:space="0" w:color="auto"/>
        <w:left w:val="none" w:sz="0" w:space="0" w:color="auto"/>
        <w:bottom w:val="none" w:sz="0" w:space="0" w:color="auto"/>
        <w:right w:val="none" w:sz="0" w:space="0" w:color="auto"/>
      </w:divBdr>
      <w:divsChild>
        <w:div w:id="1521774370">
          <w:marLeft w:val="0"/>
          <w:marRight w:val="0"/>
          <w:marTop w:val="0"/>
          <w:marBottom w:val="0"/>
          <w:divBdr>
            <w:top w:val="none" w:sz="0" w:space="0" w:color="auto"/>
            <w:left w:val="none" w:sz="0" w:space="0" w:color="auto"/>
            <w:bottom w:val="none" w:sz="0" w:space="0" w:color="auto"/>
            <w:right w:val="none" w:sz="0" w:space="0" w:color="auto"/>
          </w:divBdr>
          <w:divsChild>
            <w:div w:id="476728925">
              <w:marLeft w:val="0"/>
              <w:marRight w:val="0"/>
              <w:marTop w:val="0"/>
              <w:marBottom w:val="0"/>
              <w:divBdr>
                <w:top w:val="none" w:sz="0" w:space="0" w:color="auto"/>
                <w:left w:val="none" w:sz="0" w:space="0" w:color="auto"/>
                <w:bottom w:val="none" w:sz="0" w:space="0" w:color="auto"/>
                <w:right w:val="none" w:sz="0" w:space="0" w:color="auto"/>
              </w:divBdr>
              <w:divsChild>
                <w:div w:id="1743404417">
                  <w:marLeft w:val="0"/>
                  <w:marRight w:val="0"/>
                  <w:marTop w:val="0"/>
                  <w:marBottom w:val="0"/>
                  <w:divBdr>
                    <w:top w:val="none" w:sz="0" w:space="0" w:color="auto"/>
                    <w:left w:val="none" w:sz="0" w:space="0" w:color="auto"/>
                    <w:bottom w:val="none" w:sz="0" w:space="0" w:color="auto"/>
                    <w:right w:val="none" w:sz="0" w:space="0" w:color="auto"/>
                  </w:divBdr>
                  <w:divsChild>
                    <w:div w:id="1092043973">
                      <w:marLeft w:val="0"/>
                      <w:marRight w:val="0"/>
                      <w:marTop w:val="0"/>
                      <w:marBottom w:val="0"/>
                      <w:divBdr>
                        <w:top w:val="none" w:sz="0" w:space="0" w:color="auto"/>
                        <w:left w:val="none" w:sz="0" w:space="0" w:color="auto"/>
                        <w:bottom w:val="none" w:sz="0" w:space="0" w:color="auto"/>
                        <w:right w:val="none" w:sz="0" w:space="0" w:color="auto"/>
                      </w:divBdr>
                      <w:divsChild>
                        <w:div w:id="1065450396">
                          <w:marLeft w:val="0"/>
                          <w:marRight w:val="0"/>
                          <w:marTop w:val="450"/>
                          <w:marBottom w:val="0"/>
                          <w:divBdr>
                            <w:top w:val="none" w:sz="0" w:space="0" w:color="auto"/>
                            <w:left w:val="none" w:sz="0" w:space="0" w:color="auto"/>
                            <w:bottom w:val="none" w:sz="0" w:space="0" w:color="auto"/>
                            <w:right w:val="none" w:sz="0" w:space="0" w:color="auto"/>
                          </w:divBdr>
                          <w:divsChild>
                            <w:div w:id="1216312540">
                              <w:marLeft w:val="0"/>
                              <w:marRight w:val="0"/>
                              <w:marTop w:val="0"/>
                              <w:marBottom w:val="0"/>
                              <w:divBdr>
                                <w:top w:val="none" w:sz="0" w:space="0" w:color="auto"/>
                                <w:left w:val="none" w:sz="0" w:space="0" w:color="auto"/>
                                <w:bottom w:val="none" w:sz="0" w:space="0" w:color="auto"/>
                                <w:right w:val="none" w:sz="0" w:space="0" w:color="auto"/>
                              </w:divBdr>
                              <w:divsChild>
                                <w:div w:id="1218014351">
                                  <w:marLeft w:val="0"/>
                                  <w:marRight w:val="0"/>
                                  <w:marTop w:val="0"/>
                                  <w:marBottom w:val="0"/>
                                  <w:divBdr>
                                    <w:top w:val="none" w:sz="0" w:space="0" w:color="auto"/>
                                    <w:left w:val="none" w:sz="0" w:space="0" w:color="auto"/>
                                    <w:bottom w:val="none" w:sz="0" w:space="0" w:color="auto"/>
                                    <w:right w:val="none" w:sz="0" w:space="0" w:color="auto"/>
                                  </w:divBdr>
                                  <w:divsChild>
                                    <w:div w:id="1166752350">
                                      <w:marLeft w:val="0"/>
                                      <w:marRight w:val="0"/>
                                      <w:marTop w:val="0"/>
                                      <w:marBottom w:val="0"/>
                                      <w:divBdr>
                                        <w:top w:val="none" w:sz="0" w:space="0" w:color="auto"/>
                                        <w:left w:val="none" w:sz="0" w:space="0" w:color="auto"/>
                                        <w:bottom w:val="none" w:sz="0" w:space="0" w:color="auto"/>
                                        <w:right w:val="none" w:sz="0" w:space="0" w:color="auto"/>
                                      </w:divBdr>
                                      <w:divsChild>
                                        <w:div w:id="366568503">
                                          <w:marLeft w:val="0"/>
                                          <w:marRight w:val="0"/>
                                          <w:marTop w:val="0"/>
                                          <w:marBottom w:val="0"/>
                                          <w:divBdr>
                                            <w:top w:val="none" w:sz="0" w:space="0" w:color="auto"/>
                                            <w:left w:val="none" w:sz="0" w:space="0" w:color="auto"/>
                                            <w:bottom w:val="none" w:sz="0" w:space="0" w:color="auto"/>
                                            <w:right w:val="none" w:sz="0" w:space="0" w:color="auto"/>
                                          </w:divBdr>
                                          <w:divsChild>
                                            <w:div w:id="236986864">
                                              <w:marLeft w:val="0"/>
                                              <w:marRight w:val="0"/>
                                              <w:marTop w:val="0"/>
                                              <w:marBottom w:val="0"/>
                                              <w:divBdr>
                                                <w:top w:val="none" w:sz="0" w:space="0" w:color="auto"/>
                                                <w:left w:val="none" w:sz="0" w:space="0" w:color="auto"/>
                                                <w:bottom w:val="none" w:sz="0" w:space="0" w:color="auto"/>
                                                <w:right w:val="none" w:sz="0" w:space="0" w:color="auto"/>
                                              </w:divBdr>
                                              <w:divsChild>
                                                <w:div w:id="2008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679531">
      <w:bodyDiv w:val="1"/>
      <w:marLeft w:val="0"/>
      <w:marRight w:val="0"/>
      <w:marTop w:val="0"/>
      <w:marBottom w:val="0"/>
      <w:divBdr>
        <w:top w:val="none" w:sz="0" w:space="0" w:color="auto"/>
        <w:left w:val="none" w:sz="0" w:space="0" w:color="auto"/>
        <w:bottom w:val="none" w:sz="0" w:space="0" w:color="auto"/>
        <w:right w:val="none" w:sz="0" w:space="0" w:color="auto"/>
      </w:divBdr>
    </w:div>
    <w:div w:id="624119347">
      <w:bodyDiv w:val="1"/>
      <w:marLeft w:val="0"/>
      <w:marRight w:val="0"/>
      <w:marTop w:val="0"/>
      <w:marBottom w:val="0"/>
      <w:divBdr>
        <w:top w:val="none" w:sz="0" w:space="0" w:color="auto"/>
        <w:left w:val="none" w:sz="0" w:space="0" w:color="auto"/>
        <w:bottom w:val="none" w:sz="0" w:space="0" w:color="auto"/>
        <w:right w:val="none" w:sz="0" w:space="0" w:color="auto"/>
      </w:divBdr>
    </w:div>
    <w:div w:id="693190060">
      <w:bodyDiv w:val="1"/>
      <w:marLeft w:val="0"/>
      <w:marRight w:val="0"/>
      <w:marTop w:val="0"/>
      <w:marBottom w:val="0"/>
      <w:divBdr>
        <w:top w:val="none" w:sz="0" w:space="0" w:color="auto"/>
        <w:left w:val="none" w:sz="0" w:space="0" w:color="auto"/>
        <w:bottom w:val="none" w:sz="0" w:space="0" w:color="auto"/>
        <w:right w:val="none" w:sz="0" w:space="0" w:color="auto"/>
      </w:divBdr>
    </w:div>
    <w:div w:id="853959897">
      <w:bodyDiv w:val="1"/>
      <w:marLeft w:val="0"/>
      <w:marRight w:val="0"/>
      <w:marTop w:val="0"/>
      <w:marBottom w:val="0"/>
      <w:divBdr>
        <w:top w:val="none" w:sz="0" w:space="0" w:color="auto"/>
        <w:left w:val="none" w:sz="0" w:space="0" w:color="auto"/>
        <w:bottom w:val="none" w:sz="0" w:space="0" w:color="auto"/>
        <w:right w:val="none" w:sz="0" w:space="0" w:color="auto"/>
      </w:divBdr>
    </w:div>
    <w:div w:id="888228637">
      <w:bodyDiv w:val="1"/>
      <w:marLeft w:val="0"/>
      <w:marRight w:val="0"/>
      <w:marTop w:val="0"/>
      <w:marBottom w:val="0"/>
      <w:divBdr>
        <w:top w:val="none" w:sz="0" w:space="0" w:color="auto"/>
        <w:left w:val="none" w:sz="0" w:space="0" w:color="auto"/>
        <w:bottom w:val="none" w:sz="0" w:space="0" w:color="auto"/>
        <w:right w:val="none" w:sz="0" w:space="0" w:color="auto"/>
      </w:divBdr>
    </w:div>
    <w:div w:id="912080266">
      <w:bodyDiv w:val="1"/>
      <w:marLeft w:val="0"/>
      <w:marRight w:val="0"/>
      <w:marTop w:val="0"/>
      <w:marBottom w:val="0"/>
      <w:divBdr>
        <w:top w:val="none" w:sz="0" w:space="0" w:color="auto"/>
        <w:left w:val="none" w:sz="0" w:space="0" w:color="auto"/>
        <w:bottom w:val="none" w:sz="0" w:space="0" w:color="auto"/>
        <w:right w:val="none" w:sz="0" w:space="0" w:color="auto"/>
      </w:divBdr>
    </w:div>
    <w:div w:id="952831035">
      <w:bodyDiv w:val="1"/>
      <w:marLeft w:val="0"/>
      <w:marRight w:val="0"/>
      <w:marTop w:val="0"/>
      <w:marBottom w:val="0"/>
      <w:divBdr>
        <w:top w:val="none" w:sz="0" w:space="0" w:color="auto"/>
        <w:left w:val="none" w:sz="0" w:space="0" w:color="auto"/>
        <w:bottom w:val="none" w:sz="0" w:space="0" w:color="auto"/>
        <w:right w:val="none" w:sz="0" w:space="0" w:color="auto"/>
      </w:divBdr>
    </w:div>
    <w:div w:id="1017347571">
      <w:bodyDiv w:val="1"/>
      <w:marLeft w:val="0"/>
      <w:marRight w:val="0"/>
      <w:marTop w:val="0"/>
      <w:marBottom w:val="0"/>
      <w:divBdr>
        <w:top w:val="none" w:sz="0" w:space="0" w:color="auto"/>
        <w:left w:val="none" w:sz="0" w:space="0" w:color="auto"/>
        <w:bottom w:val="none" w:sz="0" w:space="0" w:color="auto"/>
        <w:right w:val="none" w:sz="0" w:space="0" w:color="auto"/>
      </w:divBdr>
    </w:div>
    <w:div w:id="1023476013">
      <w:bodyDiv w:val="1"/>
      <w:marLeft w:val="0"/>
      <w:marRight w:val="0"/>
      <w:marTop w:val="0"/>
      <w:marBottom w:val="0"/>
      <w:divBdr>
        <w:top w:val="none" w:sz="0" w:space="0" w:color="auto"/>
        <w:left w:val="none" w:sz="0" w:space="0" w:color="auto"/>
        <w:bottom w:val="none" w:sz="0" w:space="0" w:color="auto"/>
        <w:right w:val="none" w:sz="0" w:space="0" w:color="auto"/>
      </w:divBdr>
    </w:div>
    <w:div w:id="1065027083">
      <w:bodyDiv w:val="1"/>
      <w:marLeft w:val="0"/>
      <w:marRight w:val="0"/>
      <w:marTop w:val="0"/>
      <w:marBottom w:val="0"/>
      <w:divBdr>
        <w:top w:val="none" w:sz="0" w:space="0" w:color="auto"/>
        <w:left w:val="none" w:sz="0" w:space="0" w:color="auto"/>
        <w:bottom w:val="none" w:sz="0" w:space="0" w:color="auto"/>
        <w:right w:val="none" w:sz="0" w:space="0" w:color="auto"/>
      </w:divBdr>
    </w:div>
    <w:div w:id="1082920554">
      <w:bodyDiv w:val="1"/>
      <w:marLeft w:val="0"/>
      <w:marRight w:val="0"/>
      <w:marTop w:val="0"/>
      <w:marBottom w:val="0"/>
      <w:divBdr>
        <w:top w:val="none" w:sz="0" w:space="0" w:color="auto"/>
        <w:left w:val="none" w:sz="0" w:space="0" w:color="auto"/>
        <w:bottom w:val="none" w:sz="0" w:space="0" w:color="auto"/>
        <w:right w:val="none" w:sz="0" w:space="0" w:color="auto"/>
      </w:divBdr>
    </w:div>
    <w:div w:id="1091126898">
      <w:bodyDiv w:val="1"/>
      <w:marLeft w:val="0"/>
      <w:marRight w:val="0"/>
      <w:marTop w:val="0"/>
      <w:marBottom w:val="0"/>
      <w:divBdr>
        <w:top w:val="none" w:sz="0" w:space="0" w:color="auto"/>
        <w:left w:val="none" w:sz="0" w:space="0" w:color="auto"/>
        <w:bottom w:val="none" w:sz="0" w:space="0" w:color="auto"/>
        <w:right w:val="none" w:sz="0" w:space="0" w:color="auto"/>
      </w:divBdr>
    </w:div>
    <w:div w:id="1091663163">
      <w:bodyDiv w:val="1"/>
      <w:marLeft w:val="0"/>
      <w:marRight w:val="0"/>
      <w:marTop w:val="0"/>
      <w:marBottom w:val="0"/>
      <w:divBdr>
        <w:top w:val="none" w:sz="0" w:space="0" w:color="auto"/>
        <w:left w:val="none" w:sz="0" w:space="0" w:color="auto"/>
        <w:bottom w:val="none" w:sz="0" w:space="0" w:color="auto"/>
        <w:right w:val="none" w:sz="0" w:space="0" w:color="auto"/>
      </w:divBdr>
      <w:divsChild>
        <w:div w:id="533471062">
          <w:marLeft w:val="0"/>
          <w:marRight w:val="0"/>
          <w:marTop w:val="0"/>
          <w:marBottom w:val="0"/>
          <w:divBdr>
            <w:top w:val="none" w:sz="0" w:space="0" w:color="auto"/>
            <w:left w:val="none" w:sz="0" w:space="0" w:color="auto"/>
            <w:bottom w:val="none" w:sz="0" w:space="0" w:color="auto"/>
            <w:right w:val="none" w:sz="0" w:space="0" w:color="auto"/>
          </w:divBdr>
          <w:divsChild>
            <w:div w:id="342783011">
              <w:marLeft w:val="0"/>
              <w:marRight w:val="0"/>
              <w:marTop w:val="0"/>
              <w:marBottom w:val="0"/>
              <w:divBdr>
                <w:top w:val="none" w:sz="0" w:space="0" w:color="auto"/>
                <w:left w:val="none" w:sz="0" w:space="0" w:color="auto"/>
                <w:bottom w:val="none" w:sz="0" w:space="0" w:color="auto"/>
                <w:right w:val="none" w:sz="0" w:space="0" w:color="auto"/>
              </w:divBdr>
              <w:divsChild>
                <w:div w:id="156921571">
                  <w:marLeft w:val="0"/>
                  <w:marRight w:val="0"/>
                  <w:marTop w:val="0"/>
                  <w:marBottom w:val="0"/>
                  <w:divBdr>
                    <w:top w:val="none" w:sz="0" w:space="0" w:color="auto"/>
                    <w:left w:val="none" w:sz="0" w:space="0" w:color="auto"/>
                    <w:bottom w:val="none" w:sz="0" w:space="0" w:color="auto"/>
                    <w:right w:val="none" w:sz="0" w:space="0" w:color="auto"/>
                  </w:divBdr>
                  <w:divsChild>
                    <w:div w:id="51776640">
                      <w:marLeft w:val="0"/>
                      <w:marRight w:val="0"/>
                      <w:marTop w:val="0"/>
                      <w:marBottom w:val="0"/>
                      <w:divBdr>
                        <w:top w:val="none" w:sz="0" w:space="0" w:color="auto"/>
                        <w:left w:val="none" w:sz="0" w:space="0" w:color="auto"/>
                        <w:bottom w:val="none" w:sz="0" w:space="0" w:color="auto"/>
                        <w:right w:val="none" w:sz="0" w:space="0" w:color="auto"/>
                      </w:divBdr>
                      <w:divsChild>
                        <w:div w:id="257494357">
                          <w:marLeft w:val="0"/>
                          <w:marRight w:val="0"/>
                          <w:marTop w:val="450"/>
                          <w:marBottom w:val="0"/>
                          <w:divBdr>
                            <w:top w:val="none" w:sz="0" w:space="0" w:color="auto"/>
                            <w:left w:val="none" w:sz="0" w:space="0" w:color="auto"/>
                            <w:bottom w:val="none" w:sz="0" w:space="0" w:color="auto"/>
                            <w:right w:val="none" w:sz="0" w:space="0" w:color="auto"/>
                          </w:divBdr>
                          <w:divsChild>
                            <w:div w:id="686905344">
                              <w:marLeft w:val="0"/>
                              <w:marRight w:val="0"/>
                              <w:marTop w:val="0"/>
                              <w:marBottom w:val="0"/>
                              <w:divBdr>
                                <w:top w:val="none" w:sz="0" w:space="0" w:color="auto"/>
                                <w:left w:val="none" w:sz="0" w:space="0" w:color="auto"/>
                                <w:bottom w:val="none" w:sz="0" w:space="0" w:color="auto"/>
                                <w:right w:val="none" w:sz="0" w:space="0" w:color="auto"/>
                              </w:divBdr>
                              <w:divsChild>
                                <w:div w:id="760374614">
                                  <w:marLeft w:val="0"/>
                                  <w:marRight w:val="0"/>
                                  <w:marTop w:val="0"/>
                                  <w:marBottom w:val="0"/>
                                  <w:divBdr>
                                    <w:top w:val="none" w:sz="0" w:space="0" w:color="auto"/>
                                    <w:left w:val="none" w:sz="0" w:space="0" w:color="auto"/>
                                    <w:bottom w:val="none" w:sz="0" w:space="0" w:color="auto"/>
                                    <w:right w:val="none" w:sz="0" w:space="0" w:color="auto"/>
                                  </w:divBdr>
                                  <w:divsChild>
                                    <w:div w:id="1028683589">
                                      <w:marLeft w:val="0"/>
                                      <w:marRight w:val="0"/>
                                      <w:marTop w:val="0"/>
                                      <w:marBottom w:val="0"/>
                                      <w:divBdr>
                                        <w:top w:val="none" w:sz="0" w:space="0" w:color="auto"/>
                                        <w:left w:val="none" w:sz="0" w:space="0" w:color="auto"/>
                                        <w:bottom w:val="none" w:sz="0" w:space="0" w:color="auto"/>
                                        <w:right w:val="none" w:sz="0" w:space="0" w:color="auto"/>
                                      </w:divBdr>
                                      <w:divsChild>
                                        <w:div w:id="1827552492">
                                          <w:marLeft w:val="0"/>
                                          <w:marRight w:val="0"/>
                                          <w:marTop w:val="0"/>
                                          <w:marBottom w:val="0"/>
                                          <w:divBdr>
                                            <w:top w:val="none" w:sz="0" w:space="0" w:color="auto"/>
                                            <w:left w:val="none" w:sz="0" w:space="0" w:color="auto"/>
                                            <w:bottom w:val="none" w:sz="0" w:space="0" w:color="auto"/>
                                            <w:right w:val="none" w:sz="0" w:space="0" w:color="auto"/>
                                          </w:divBdr>
                                          <w:divsChild>
                                            <w:div w:id="2001543583">
                                              <w:marLeft w:val="0"/>
                                              <w:marRight w:val="0"/>
                                              <w:marTop w:val="0"/>
                                              <w:marBottom w:val="0"/>
                                              <w:divBdr>
                                                <w:top w:val="none" w:sz="0" w:space="0" w:color="auto"/>
                                                <w:left w:val="none" w:sz="0" w:space="0" w:color="auto"/>
                                                <w:bottom w:val="none" w:sz="0" w:space="0" w:color="auto"/>
                                                <w:right w:val="none" w:sz="0" w:space="0" w:color="auto"/>
                                              </w:divBdr>
                                              <w:divsChild>
                                                <w:div w:id="1857888184">
                                                  <w:marLeft w:val="0"/>
                                                  <w:marRight w:val="0"/>
                                                  <w:marTop w:val="0"/>
                                                  <w:marBottom w:val="0"/>
                                                  <w:divBdr>
                                                    <w:top w:val="none" w:sz="0" w:space="0" w:color="auto"/>
                                                    <w:left w:val="none" w:sz="0" w:space="0" w:color="auto"/>
                                                    <w:bottom w:val="none" w:sz="0" w:space="0" w:color="auto"/>
                                                    <w:right w:val="none" w:sz="0" w:space="0" w:color="auto"/>
                                                  </w:divBdr>
                                                  <w:divsChild>
                                                    <w:div w:id="517356564">
                                                      <w:marLeft w:val="0"/>
                                                      <w:marRight w:val="0"/>
                                                      <w:marTop w:val="0"/>
                                                      <w:marBottom w:val="0"/>
                                                      <w:divBdr>
                                                        <w:top w:val="none" w:sz="0" w:space="0" w:color="auto"/>
                                                        <w:left w:val="none" w:sz="0" w:space="0" w:color="auto"/>
                                                        <w:bottom w:val="none" w:sz="0" w:space="0" w:color="auto"/>
                                                        <w:right w:val="none" w:sz="0" w:space="0" w:color="auto"/>
                                                      </w:divBdr>
                                                      <w:divsChild>
                                                        <w:div w:id="1496534045">
                                                          <w:marLeft w:val="0"/>
                                                          <w:marRight w:val="0"/>
                                                          <w:marTop w:val="1"/>
                                                          <w:marBottom w:val="1"/>
                                                          <w:divBdr>
                                                            <w:top w:val="none" w:sz="0" w:space="0" w:color="auto"/>
                                                            <w:left w:val="none" w:sz="0" w:space="0" w:color="auto"/>
                                                            <w:bottom w:val="none" w:sz="0" w:space="0" w:color="auto"/>
                                                            <w:right w:val="none" w:sz="0" w:space="0" w:color="auto"/>
                                                          </w:divBdr>
                                                          <w:divsChild>
                                                            <w:div w:id="21473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673291">
      <w:bodyDiv w:val="1"/>
      <w:marLeft w:val="0"/>
      <w:marRight w:val="0"/>
      <w:marTop w:val="0"/>
      <w:marBottom w:val="0"/>
      <w:divBdr>
        <w:top w:val="none" w:sz="0" w:space="0" w:color="auto"/>
        <w:left w:val="none" w:sz="0" w:space="0" w:color="auto"/>
        <w:bottom w:val="none" w:sz="0" w:space="0" w:color="auto"/>
        <w:right w:val="none" w:sz="0" w:space="0" w:color="auto"/>
      </w:divBdr>
    </w:div>
    <w:div w:id="1110666418">
      <w:bodyDiv w:val="1"/>
      <w:marLeft w:val="0"/>
      <w:marRight w:val="0"/>
      <w:marTop w:val="0"/>
      <w:marBottom w:val="0"/>
      <w:divBdr>
        <w:top w:val="none" w:sz="0" w:space="0" w:color="auto"/>
        <w:left w:val="none" w:sz="0" w:space="0" w:color="auto"/>
        <w:bottom w:val="none" w:sz="0" w:space="0" w:color="auto"/>
        <w:right w:val="none" w:sz="0" w:space="0" w:color="auto"/>
      </w:divBdr>
    </w:div>
    <w:div w:id="1167938163">
      <w:bodyDiv w:val="1"/>
      <w:marLeft w:val="0"/>
      <w:marRight w:val="0"/>
      <w:marTop w:val="0"/>
      <w:marBottom w:val="0"/>
      <w:divBdr>
        <w:top w:val="none" w:sz="0" w:space="0" w:color="auto"/>
        <w:left w:val="none" w:sz="0" w:space="0" w:color="auto"/>
        <w:bottom w:val="none" w:sz="0" w:space="0" w:color="auto"/>
        <w:right w:val="none" w:sz="0" w:space="0" w:color="auto"/>
      </w:divBdr>
    </w:div>
    <w:div w:id="1235159574">
      <w:bodyDiv w:val="1"/>
      <w:marLeft w:val="0"/>
      <w:marRight w:val="0"/>
      <w:marTop w:val="0"/>
      <w:marBottom w:val="0"/>
      <w:divBdr>
        <w:top w:val="none" w:sz="0" w:space="0" w:color="auto"/>
        <w:left w:val="none" w:sz="0" w:space="0" w:color="auto"/>
        <w:bottom w:val="none" w:sz="0" w:space="0" w:color="auto"/>
        <w:right w:val="none" w:sz="0" w:space="0" w:color="auto"/>
      </w:divBdr>
      <w:divsChild>
        <w:div w:id="789472618">
          <w:marLeft w:val="0"/>
          <w:marRight w:val="0"/>
          <w:marTop w:val="0"/>
          <w:marBottom w:val="0"/>
          <w:divBdr>
            <w:top w:val="none" w:sz="0" w:space="0" w:color="auto"/>
            <w:left w:val="none" w:sz="0" w:space="0" w:color="auto"/>
            <w:bottom w:val="none" w:sz="0" w:space="0" w:color="auto"/>
            <w:right w:val="none" w:sz="0" w:space="0" w:color="auto"/>
          </w:divBdr>
          <w:divsChild>
            <w:div w:id="11151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6510">
      <w:bodyDiv w:val="1"/>
      <w:marLeft w:val="0"/>
      <w:marRight w:val="0"/>
      <w:marTop w:val="0"/>
      <w:marBottom w:val="0"/>
      <w:divBdr>
        <w:top w:val="none" w:sz="0" w:space="0" w:color="auto"/>
        <w:left w:val="none" w:sz="0" w:space="0" w:color="auto"/>
        <w:bottom w:val="none" w:sz="0" w:space="0" w:color="auto"/>
        <w:right w:val="none" w:sz="0" w:space="0" w:color="auto"/>
      </w:divBdr>
    </w:div>
    <w:div w:id="1263144526">
      <w:bodyDiv w:val="1"/>
      <w:marLeft w:val="0"/>
      <w:marRight w:val="0"/>
      <w:marTop w:val="0"/>
      <w:marBottom w:val="0"/>
      <w:divBdr>
        <w:top w:val="none" w:sz="0" w:space="0" w:color="auto"/>
        <w:left w:val="none" w:sz="0" w:space="0" w:color="auto"/>
        <w:bottom w:val="none" w:sz="0" w:space="0" w:color="auto"/>
        <w:right w:val="none" w:sz="0" w:space="0" w:color="auto"/>
      </w:divBdr>
    </w:div>
    <w:div w:id="1265382186">
      <w:bodyDiv w:val="1"/>
      <w:marLeft w:val="0"/>
      <w:marRight w:val="0"/>
      <w:marTop w:val="0"/>
      <w:marBottom w:val="0"/>
      <w:divBdr>
        <w:top w:val="none" w:sz="0" w:space="0" w:color="auto"/>
        <w:left w:val="none" w:sz="0" w:space="0" w:color="auto"/>
        <w:bottom w:val="none" w:sz="0" w:space="0" w:color="auto"/>
        <w:right w:val="none" w:sz="0" w:space="0" w:color="auto"/>
      </w:divBdr>
    </w:div>
    <w:div w:id="1296374150">
      <w:bodyDiv w:val="1"/>
      <w:marLeft w:val="0"/>
      <w:marRight w:val="0"/>
      <w:marTop w:val="0"/>
      <w:marBottom w:val="0"/>
      <w:divBdr>
        <w:top w:val="none" w:sz="0" w:space="0" w:color="auto"/>
        <w:left w:val="none" w:sz="0" w:space="0" w:color="auto"/>
        <w:bottom w:val="none" w:sz="0" w:space="0" w:color="auto"/>
        <w:right w:val="none" w:sz="0" w:space="0" w:color="auto"/>
      </w:divBdr>
    </w:div>
    <w:div w:id="1341195780">
      <w:bodyDiv w:val="1"/>
      <w:marLeft w:val="0"/>
      <w:marRight w:val="0"/>
      <w:marTop w:val="0"/>
      <w:marBottom w:val="0"/>
      <w:divBdr>
        <w:top w:val="none" w:sz="0" w:space="0" w:color="auto"/>
        <w:left w:val="none" w:sz="0" w:space="0" w:color="auto"/>
        <w:bottom w:val="none" w:sz="0" w:space="0" w:color="auto"/>
        <w:right w:val="none" w:sz="0" w:space="0" w:color="auto"/>
      </w:divBdr>
    </w:div>
    <w:div w:id="1342078302">
      <w:bodyDiv w:val="1"/>
      <w:marLeft w:val="0"/>
      <w:marRight w:val="0"/>
      <w:marTop w:val="0"/>
      <w:marBottom w:val="0"/>
      <w:divBdr>
        <w:top w:val="none" w:sz="0" w:space="0" w:color="auto"/>
        <w:left w:val="none" w:sz="0" w:space="0" w:color="auto"/>
        <w:bottom w:val="none" w:sz="0" w:space="0" w:color="auto"/>
        <w:right w:val="none" w:sz="0" w:space="0" w:color="auto"/>
      </w:divBdr>
      <w:divsChild>
        <w:div w:id="794565252">
          <w:marLeft w:val="0"/>
          <w:marRight w:val="0"/>
          <w:marTop w:val="0"/>
          <w:marBottom w:val="0"/>
          <w:divBdr>
            <w:top w:val="none" w:sz="0" w:space="0" w:color="auto"/>
            <w:left w:val="none" w:sz="0" w:space="0" w:color="auto"/>
            <w:bottom w:val="none" w:sz="0" w:space="0" w:color="auto"/>
            <w:right w:val="none" w:sz="0" w:space="0" w:color="auto"/>
          </w:divBdr>
          <w:divsChild>
            <w:div w:id="591085814">
              <w:marLeft w:val="0"/>
              <w:marRight w:val="0"/>
              <w:marTop w:val="0"/>
              <w:marBottom w:val="0"/>
              <w:divBdr>
                <w:top w:val="none" w:sz="0" w:space="0" w:color="auto"/>
                <w:left w:val="none" w:sz="0" w:space="0" w:color="auto"/>
                <w:bottom w:val="none" w:sz="0" w:space="0" w:color="auto"/>
                <w:right w:val="none" w:sz="0" w:space="0" w:color="auto"/>
              </w:divBdr>
              <w:divsChild>
                <w:div w:id="7644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992">
      <w:bodyDiv w:val="1"/>
      <w:marLeft w:val="0"/>
      <w:marRight w:val="0"/>
      <w:marTop w:val="0"/>
      <w:marBottom w:val="0"/>
      <w:divBdr>
        <w:top w:val="none" w:sz="0" w:space="0" w:color="auto"/>
        <w:left w:val="none" w:sz="0" w:space="0" w:color="auto"/>
        <w:bottom w:val="none" w:sz="0" w:space="0" w:color="auto"/>
        <w:right w:val="none" w:sz="0" w:space="0" w:color="auto"/>
      </w:divBdr>
    </w:div>
    <w:div w:id="1409767582">
      <w:bodyDiv w:val="1"/>
      <w:marLeft w:val="0"/>
      <w:marRight w:val="0"/>
      <w:marTop w:val="0"/>
      <w:marBottom w:val="0"/>
      <w:divBdr>
        <w:top w:val="none" w:sz="0" w:space="0" w:color="auto"/>
        <w:left w:val="none" w:sz="0" w:space="0" w:color="auto"/>
        <w:bottom w:val="none" w:sz="0" w:space="0" w:color="auto"/>
        <w:right w:val="none" w:sz="0" w:space="0" w:color="auto"/>
      </w:divBdr>
    </w:div>
    <w:div w:id="1410805662">
      <w:bodyDiv w:val="1"/>
      <w:marLeft w:val="0"/>
      <w:marRight w:val="0"/>
      <w:marTop w:val="0"/>
      <w:marBottom w:val="0"/>
      <w:divBdr>
        <w:top w:val="none" w:sz="0" w:space="0" w:color="auto"/>
        <w:left w:val="none" w:sz="0" w:space="0" w:color="auto"/>
        <w:bottom w:val="none" w:sz="0" w:space="0" w:color="auto"/>
        <w:right w:val="none" w:sz="0" w:space="0" w:color="auto"/>
      </w:divBdr>
    </w:div>
    <w:div w:id="1463767693">
      <w:bodyDiv w:val="1"/>
      <w:marLeft w:val="0"/>
      <w:marRight w:val="0"/>
      <w:marTop w:val="0"/>
      <w:marBottom w:val="0"/>
      <w:divBdr>
        <w:top w:val="none" w:sz="0" w:space="0" w:color="auto"/>
        <w:left w:val="none" w:sz="0" w:space="0" w:color="auto"/>
        <w:bottom w:val="none" w:sz="0" w:space="0" w:color="auto"/>
        <w:right w:val="none" w:sz="0" w:space="0" w:color="auto"/>
      </w:divBdr>
    </w:div>
    <w:div w:id="1480463126">
      <w:bodyDiv w:val="1"/>
      <w:marLeft w:val="0"/>
      <w:marRight w:val="0"/>
      <w:marTop w:val="0"/>
      <w:marBottom w:val="0"/>
      <w:divBdr>
        <w:top w:val="none" w:sz="0" w:space="0" w:color="auto"/>
        <w:left w:val="none" w:sz="0" w:space="0" w:color="auto"/>
        <w:bottom w:val="none" w:sz="0" w:space="0" w:color="auto"/>
        <w:right w:val="none" w:sz="0" w:space="0" w:color="auto"/>
      </w:divBdr>
    </w:div>
    <w:div w:id="1489326500">
      <w:bodyDiv w:val="1"/>
      <w:marLeft w:val="0"/>
      <w:marRight w:val="0"/>
      <w:marTop w:val="0"/>
      <w:marBottom w:val="0"/>
      <w:divBdr>
        <w:top w:val="none" w:sz="0" w:space="0" w:color="auto"/>
        <w:left w:val="none" w:sz="0" w:space="0" w:color="auto"/>
        <w:bottom w:val="none" w:sz="0" w:space="0" w:color="auto"/>
        <w:right w:val="none" w:sz="0" w:space="0" w:color="auto"/>
      </w:divBdr>
    </w:div>
    <w:div w:id="1499226497">
      <w:bodyDiv w:val="1"/>
      <w:marLeft w:val="0"/>
      <w:marRight w:val="0"/>
      <w:marTop w:val="0"/>
      <w:marBottom w:val="0"/>
      <w:divBdr>
        <w:top w:val="none" w:sz="0" w:space="0" w:color="auto"/>
        <w:left w:val="none" w:sz="0" w:space="0" w:color="auto"/>
        <w:bottom w:val="none" w:sz="0" w:space="0" w:color="auto"/>
        <w:right w:val="none" w:sz="0" w:space="0" w:color="auto"/>
      </w:divBdr>
    </w:div>
    <w:div w:id="1549681823">
      <w:bodyDiv w:val="1"/>
      <w:marLeft w:val="0"/>
      <w:marRight w:val="0"/>
      <w:marTop w:val="0"/>
      <w:marBottom w:val="0"/>
      <w:divBdr>
        <w:top w:val="none" w:sz="0" w:space="0" w:color="auto"/>
        <w:left w:val="none" w:sz="0" w:space="0" w:color="auto"/>
        <w:bottom w:val="none" w:sz="0" w:space="0" w:color="auto"/>
        <w:right w:val="none" w:sz="0" w:space="0" w:color="auto"/>
      </w:divBdr>
    </w:div>
    <w:div w:id="1555311744">
      <w:bodyDiv w:val="1"/>
      <w:marLeft w:val="0"/>
      <w:marRight w:val="0"/>
      <w:marTop w:val="0"/>
      <w:marBottom w:val="0"/>
      <w:divBdr>
        <w:top w:val="none" w:sz="0" w:space="0" w:color="auto"/>
        <w:left w:val="none" w:sz="0" w:space="0" w:color="auto"/>
        <w:bottom w:val="none" w:sz="0" w:space="0" w:color="auto"/>
        <w:right w:val="none" w:sz="0" w:space="0" w:color="auto"/>
      </w:divBdr>
    </w:div>
    <w:div w:id="1581255425">
      <w:bodyDiv w:val="1"/>
      <w:marLeft w:val="0"/>
      <w:marRight w:val="0"/>
      <w:marTop w:val="0"/>
      <w:marBottom w:val="0"/>
      <w:divBdr>
        <w:top w:val="none" w:sz="0" w:space="0" w:color="auto"/>
        <w:left w:val="none" w:sz="0" w:space="0" w:color="auto"/>
        <w:bottom w:val="none" w:sz="0" w:space="0" w:color="auto"/>
        <w:right w:val="none" w:sz="0" w:space="0" w:color="auto"/>
      </w:divBdr>
      <w:divsChild>
        <w:div w:id="1716660389">
          <w:marLeft w:val="0"/>
          <w:marRight w:val="0"/>
          <w:marTop w:val="0"/>
          <w:marBottom w:val="0"/>
          <w:divBdr>
            <w:top w:val="none" w:sz="0" w:space="0" w:color="auto"/>
            <w:left w:val="none" w:sz="0" w:space="0" w:color="auto"/>
            <w:bottom w:val="none" w:sz="0" w:space="0" w:color="auto"/>
            <w:right w:val="none" w:sz="0" w:space="0" w:color="auto"/>
          </w:divBdr>
          <w:divsChild>
            <w:div w:id="1912546226">
              <w:marLeft w:val="0"/>
              <w:marRight w:val="0"/>
              <w:marTop w:val="0"/>
              <w:marBottom w:val="0"/>
              <w:divBdr>
                <w:top w:val="none" w:sz="0" w:space="0" w:color="auto"/>
                <w:left w:val="none" w:sz="0" w:space="0" w:color="auto"/>
                <w:bottom w:val="none" w:sz="0" w:space="0" w:color="auto"/>
                <w:right w:val="none" w:sz="0" w:space="0" w:color="auto"/>
              </w:divBdr>
              <w:divsChild>
                <w:div w:id="1430394440">
                  <w:marLeft w:val="0"/>
                  <w:marRight w:val="0"/>
                  <w:marTop w:val="0"/>
                  <w:marBottom w:val="0"/>
                  <w:divBdr>
                    <w:top w:val="none" w:sz="0" w:space="0" w:color="auto"/>
                    <w:left w:val="none" w:sz="0" w:space="0" w:color="auto"/>
                    <w:bottom w:val="none" w:sz="0" w:space="0" w:color="auto"/>
                    <w:right w:val="none" w:sz="0" w:space="0" w:color="auto"/>
                  </w:divBdr>
                </w:div>
                <w:div w:id="1516336351">
                  <w:marLeft w:val="0"/>
                  <w:marRight w:val="0"/>
                  <w:marTop w:val="0"/>
                  <w:marBottom w:val="0"/>
                  <w:divBdr>
                    <w:top w:val="none" w:sz="0" w:space="0" w:color="auto"/>
                    <w:left w:val="none" w:sz="0" w:space="0" w:color="auto"/>
                    <w:bottom w:val="none" w:sz="0" w:space="0" w:color="auto"/>
                    <w:right w:val="none" w:sz="0" w:space="0" w:color="auto"/>
                  </w:divBdr>
                  <w:divsChild>
                    <w:div w:id="1512187275">
                      <w:marLeft w:val="0"/>
                      <w:marRight w:val="0"/>
                      <w:marTop w:val="0"/>
                      <w:marBottom w:val="0"/>
                      <w:divBdr>
                        <w:top w:val="none" w:sz="0" w:space="0" w:color="auto"/>
                        <w:left w:val="none" w:sz="0" w:space="0" w:color="auto"/>
                        <w:bottom w:val="none" w:sz="0" w:space="0" w:color="auto"/>
                        <w:right w:val="none" w:sz="0" w:space="0" w:color="auto"/>
                      </w:divBdr>
                    </w:div>
                  </w:divsChild>
                </w:div>
                <w:div w:id="612134632">
                  <w:marLeft w:val="0"/>
                  <w:marRight w:val="0"/>
                  <w:marTop w:val="0"/>
                  <w:marBottom w:val="0"/>
                  <w:divBdr>
                    <w:top w:val="none" w:sz="0" w:space="0" w:color="auto"/>
                    <w:left w:val="none" w:sz="0" w:space="0" w:color="auto"/>
                    <w:bottom w:val="none" w:sz="0" w:space="0" w:color="auto"/>
                    <w:right w:val="none" w:sz="0" w:space="0" w:color="auto"/>
                  </w:divBdr>
                  <w:divsChild>
                    <w:div w:id="679039766">
                      <w:marLeft w:val="0"/>
                      <w:marRight w:val="0"/>
                      <w:marTop w:val="0"/>
                      <w:marBottom w:val="0"/>
                      <w:divBdr>
                        <w:top w:val="none" w:sz="0" w:space="0" w:color="auto"/>
                        <w:left w:val="none" w:sz="0" w:space="0" w:color="auto"/>
                        <w:bottom w:val="none" w:sz="0" w:space="0" w:color="auto"/>
                        <w:right w:val="none" w:sz="0" w:space="0" w:color="auto"/>
                      </w:divBdr>
                    </w:div>
                  </w:divsChild>
                </w:div>
                <w:div w:id="1533566994">
                  <w:marLeft w:val="0"/>
                  <w:marRight w:val="0"/>
                  <w:marTop w:val="0"/>
                  <w:marBottom w:val="0"/>
                  <w:divBdr>
                    <w:top w:val="none" w:sz="0" w:space="0" w:color="auto"/>
                    <w:left w:val="none" w:sz="0" w:space="0" w:color="auto"/>
                    <w:bottom w:val="none" w:sz="0" w:space="0" w:color="auto"/>
                    <w:right w:val="none" w:sz="0" w:space="0" w:color="auto"/>
                  </w:divBdr>
                  <w:divsChild>
                    <w:div w:id="1733235035">
                      <w:marLeft w:val="0"/>
                      <w:marRight w:val="0"/>
                      <w:marTop w:val="0"/>
                      <w:marBottom w:val="0"/>
                      <w:divBdr>
                        <w:top w:val="none" w:sz="0" w:space="0" w:color="auto"/>
                        <w:left w:val="none" w:sz="0" w:space="0" w:color="auto"/>
                        <w:bottom w:val="none" w:sz="0" w:space="0" w:color="auto"/>
                        <w:right w:val="none" w:sz="0" w:space="0" w:color="auto"/>
                      </w:divBdr>
                    </w:div>
                  </w:divsChild>
                </w:div>
                <w:div w:id="22634489">
                  <w:marLeft w:val="0"/>
                  <w:marRight w:val="0"/>
                  <w:marTop w:val="0"/>
                  <w:marBottom w:val="0"/>
                  <w:divBdr>
                    <w:top w:val="none" w:sz="0" w:space="0" w:color="auto"/>
                    <w:left w:val="none" w:sz="0" w:space="0" w:color="auto"/>
                    <w:bottom w:val="none" w:sz="0" w:space="0" w:color="auto"/>
                    <w:right w:val="none" w:sz="0" w:space="0" w:color="auto"/>
                  </w:divBdr>
                  <w:divsChild>
                    <w:div w:id="628822350">
                      <w:marLeft w:val="0"/>
                      <w:marRight w:val="0"/>
                      <w:marTop w:val="0"/>
                      <w:marBottom w:val="0"/>
                      <w:divBdr>
                        <w:top w:val="none" w:sz="0" w:space="0" w:color="auto"/>
                        <w:left w:val="none" w:sz="0" w:space="0" w:color="auto"/>
                        <w:bottom w:val="none" w:sz="0" w:space="0" w:color="auto"/>
                        <w:right w:val="none" w:sz="0" w:space="0" w:color="auto"/>
                      </w:divBdr>
                    </w:div>
                    <w:div w:id="17871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48789">
      <w:bodyDiv w:val="1"/>
      <w:marLeft w:val="0"/>
      <w:marRight w:val="0"/>
      <w:marTop w:val="0"/>
      <w:marBottom w:val="0"/>
      <w:divBdr>
        <w:top w:val="none" w:sz="0" w:space="0" w:color="auto"/>
        <w:left w:val="none" w:sz="0" w:space="0" w:color="auto"/>
        <w:bottom w:val="none" w:sz="0" w:space="0" w:color="auto"/>
        <w:right w:val="none" w:sz="0" w:space="0" w:color="auto"/>
      </w:divBdr>
    </w:div>
    <w:div w:id="1628387930">
      <w:bodyDiv w:val="1"/>
      <w:marLeft w:val="0"/>
      <w:marRight w:val="0"/>
      <w:marTop w:val="0"/>
      <w:marBottom w:val="0"/>
      <w:divBdr>
        <w:top w:val="none" w:sz="0" w:space="0" w:color="auto"/>
        <w:left w:val="none" w:sz="0" w:space="0" w:color="auto"/>
        <w:bottom w:val="none" w:sz="0" w:space="0" w:color="auto"/>
        <w:right w:val="none" w:sz="0" w:space="0" w:color="auto"/>
      </w:divBdr>
      <w:divsChild>
        <w:div w:id="1585260913">
          <w:marLeft w:val="0"/>
          <w:marRight w:val="0"/>
          <w:marTop w:val="0"/>
          <w:marBottom w:val="0"/>
          <w:divBdr>
            <w:top w:val="none" w:sz="0" w:space="0" w:color="auto"/>
            <w:left w:val="none" w:sz="0" w:space="0" w:color="auto"/>
            <w:bottom w:val="none" w:sz="0" w:space="0" w:color="auto"/>
            <w:right w:val="none" w:sz="0" w:space="0" w:color="auto"/>
          </w:divBdr>
          <w:divsChild>
            <w:div w:id="202140875">
              <w:marLeft w:val="0"/>
              <w:marRight w:val="0"/>
              <w:marTop w:val="0"/>
              <w:marBottom w:val="0"/>
              <w:divBdr>
                <w:top w:val="none" w:sz="0" w:space="0" w:color="auto"/>
                <w:left w:val="none" w:sz="0" w:space="0" w:color="auto"/>
                <w:bottom w:val="none" w:sz="0" w:space="0" w:color="auto"/>
                <w:right w:val="none" w:sz="0" w:space="0" w:color="auto"/>
              </w:divBdr>
              <w:divsChild>
                <w:div w:id="587080370">
                  <w:marLeft w:val="0"/>
                  <w:marRight w:val="0"/>
                  <w:marTop w:val="0"/>
                  <w:marBottom w:val="0"/>
                  <w:divBdr>
                    <w:top w:val="none" w:sz="0" w:space="0" w:color="auto"/>
                    <w:left w:val="none" w:sz="0" w:space="0" w:color="auto"/>
                    <w:bottom w:val="none" w:sz="0" w:space="0" w:color="auto"/>
                    <w:right w:val="none" w:sz="0" w:space="0" w:color="auto"/>
                  </w:divBdr>
                  <w:divsChild>
                    <w:div w:id="993338168">
                      <w:marLeft w:val="0"/>
                      <w:marRight w:val="0"/>
                      <w:marTop w:val="0"/>
                      <w:marBottom w:val="0"/>
                      <w:divBdr>
                        <w:top w:val="none" w:sz="0" w:space="0" w:color="auto"/>
                        <w:left w:val="none" w:sz="0" w:space="0" w:color="auto"/>
                        <w:bottom w:val="none" w:sz="0" w:space="0" w:color="auto"/>
                        <w:right w:val="none" w:sz="0" w:space="0" w:color="auto"/>
                      </w:divBdr>
                      <w:divsChild>
                        <w:div w:id="173231251">
                          <w:marLeft w:val="0"/>
                          <w:marRight w:val="0"/>
                          <w:marTop w:val="0"/>
                          <w:marBottom w:val="0"/>
                          <w:divBdr>
                            <w:top w:val="none" w:sz="0" w:space="0" w:color="auto"/>
                            <w:left w:val="none" w:sz="0" w:space="0" w:color="auto"/>
                            <w:bottom w:val="none" w:sz="0" w:space="0" w:color="auto"/>
                            <w:right w:val="none" w:sz="0" w:space="0" w:color="auto"/>
                          </w:divBdr>
                          <w:divsChild>
                            <w:div w:id="13955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298637">
      <w:bodyDiv w:val="1"/>
      <w:marLeft w:val="0"/>
      <w:marRight w:val="0"/>
      <w:marTop w:val="0"/>
      <w:marBottom w:val="0"/>
      <w:divBdr>
        <w:top w:val="none" w:sz="0" w:space="0" w:color="auto"/>
        <w:left w:val="none" w:sz="0" w:space="0" w:color="auto"/>
        <w:bottom w:val="none" w:sz="0" w:space="0" w:color="auto"/>
        <w:right w:val="none" w:sz="0" w:space="0" w:color="auto"/>
      </w:divBdr>
    </w:div>
    <w:div w:id="1716467692">
      <w:bodyDiv w:val="1"/>
      <w:marLeft w:val="0"/>
      <w:marRight w:val="0"/>
      <w:marTop w:val="0"/>
      <w:marBottom w:val="0"/>
      <w:divBdr>
        <w:top w:val="none" w:sz="0" w:space="0" w:color="auto"/>
        <w:left w:val="none" w:sz="0" w:space="0" w:color="auto"/>
        <w:bottom w:val="none" w:sz="0" w:space="0" w:color="auto"/>
        <w:right w:val="none" w:sz="0" w:space="0" w:color="auto"/>
      </w:divBdr>
    </w:div>
    <w:div w:id="1790126624">
      <w:bodyDiv w:val="1"/>
      <w:marLeft w:val="0"/>
      <w:marRight w:val="0"/>
      <w:marTop w:val="0"/>
      <w:marBottom w:val="0"/>
      <w:divBdr>
        <w:top w:val="none" w:sz="0" w:space="0" w:color="auto"/>
        <w:left w:val="none" w:sz="0" w:space="0" w:color="auto"/>
        <w:bottom w:val="none" w:sz="0" w:space="0" w:color="auto"/>
        <w:right w:val="none" w:sz="0" w:space="0" w:color="auto"/>
      </w:divBdr>
    </w:div>
    <w:div w:id="1828209259">
      <w:bodyDiv w:val="1"/>
      <w:marLeft w:val="0"/>
      <w:marRight w:val="0"/>
      <w:marTop w:val="0"/>
      <w:marBottom w:val="0"/>
      <w:divBdr>
        <w:top w:val="none" w:sz="0" w:space="0" w:color="auto"/>
        <w:left w:val="none" w:sz="0" w:space="0" w:color="auto"/>
        <w:bottom w:val="none" w:sz="0" w:space="0" w:color="auto"/>
        <w:right w:val="none" w:sz="0" w:space="0" w:color="auto"/>
      </w:divBdr>
    </w:div>
    <w:div w:id="1864974732">
      <w:bodyDiv w:val="1"/>
      <w:marLeft w:val="0"/>
      <w:marRight w:val="0"/>
      <w:marTop w:val="0"/>
      <w:marBottom w:val="0"/>
      <w:divBdr>
        <w:top w:val="none" w:sz="0" w:space="0" w:color="auto"/>
        <w:left w:val="none" w:sz="0" w:space="0" w:color="auto"/>
        <w:bottom w:val="none" w:sz="0" w:space="0" w:color="auto"/>
        <w:right w:val="none" w:sz="0" w:space="0" w:color="auto"/>
      </w:divBdr>
    </w:div>
    <w:div w:id="1960336387">
      <w:bodyDiv w:val="1"/>
      <w:marLeft w:val="0"/>
      <w:marRight w:val="0"/>
      <w:marTop w:val="0"/>
      <w:marBottom w:val="0"/>
      <w:divBdr>
        <w:top w:val="none" w:sz="0" w:space="0" w:color="auto"/>
        <w:left w:val="none" w:sz="0" w:space="0" w:color="auto"/>
        <w:bottom w:val="none" w:sz="0" w:space="0" w:color="auto"/>
        <w:right w:val="none" w:sz="0" w:space="0" w:color="auto"/>
      </w:divBdr>
    </w:div>
    <w:div w:id="1968467464">
      <w:bodyDiv w:val="1"/>
      <w:marLeft w:val="0"/>
      <w:marRight w:val="0"/>
      <w:marTop w:val="0"/>
      <w:marBottom w:val="0"/>
      <w:divBdr>
        <w:top w:val="none" w:sz="0" w:space="0" w:color="auto"/>
        <w:left w:val="none" w:sz="0" w:space="0" w:color="auto"/>
        <w:bottom w:val="none" w:sz="0" w:space="0" w:color="auto"/>
        <w:right w:val="none" w:sz="0" w:space="0" w:color="auto"/>
      </w:divBdr>
    </w:div>
    <w:div w:id="1978027932">
      <w:bodyDiv w:val="1"/>
      <w:marLeft w:val="0"/>
      <w:marRight w:val="0"/>
      <w:marTop w:val="0"/>
      <w:marBottom w:val="0"/>
      <w:divBdr>
        <w:top w:val="none" w:sz="0" w:space="0" w:color="auto"/>
        <w:left w:val="none" w:sz="0" w:space="0" w:color="auto"/>
        <w:bottom w:val="none" w:sz="0" w:space="0" w:color="auto"/>
        <w:right w:val="none" w:sz="0" w:space="0" w:color="auto"/>
      </w:divBdr>
    </w:div>
    <w:div w:id="1978686264">
      <w:bodyDiv w:val="1"/>
      <w:marLeft w:val="0"/>
      <w:marRight w:val="0"/>
      <w:marTop w:val="0"/>
      <w:marBottom w:val="0"/>
      <w:divBdr>
        <w:top w:val="none" w:sz="0" w:space="0" w:color="auto"/>
        <w:left w:val="none" w:sz="0" w:space="0" w:color="auto"/>
        <w:bottom w:val="none" w:sz="0" w:space="0" w:color="auto"/>
        <w:right w:val="none" w:sz="0" w:space="0" w:color="auto"/>
      </w:divBdr>
    </w:div>
    <w:div w:id="202501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ina.douglas@ddsb.ca" TargetMode="External"/><Relationship Id="rId18" Type="http://schemas.openxmlformats.org/officeDocument/2006/relationships/hyperlink" Target="mailto:Michaellejeanscc@gmail.com" TargetMode="External"/><Relationship Id="rId26" Type="http://schemas.openxmlformats.org/officeDocument/2006/relationships/image" Target="media/image10.png"/><Relationship Id="rId39" Type="http://schemas.openxmlformats.org/officeDocument/2006/relationships/hyperlink" Target="https://www.itk.ca/taimannganit/" TargetMode="External"/><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www.holodomoreducation.org/index.php/id/181" TargetMode="External"/><Relationship Id="rId55" Type="http://schemas.openxmlformats.org/officeDocument/2006/relationships/image" Target="media/image26.png"/><Relationship Id="rId7" Type="http://schemas.openxmlformats.org/officeDocument/2006/relationships/hyperlink" Target="http://www.ddsb.ca/school/michaellejeanps" TargetMode="External"/><Relationship Id="rId12" Type="http://schemas.openxmlformats.org/officeDocument/2006/relationships/image" Target="media/image30.gif"/><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https://www.ontario.ca/laws/statute/s16035" TargetMode="External"/><Relationship Id="rId38" Type="http://schemas.openxmlformats.org/officeDocument/2006/relationships/image" Target="media/image17.jpeg"/><Relationship Id="rId46" Type="http://schemas.openxmlformats.org/officeDocument/2006/relationships/hyperlink" Target="http://www.edu.gov.on.ca/eng/safeschools/climate.html" TargetMode="External"/><Relationship Id="rId2" Type="http://schemas.openxmlformats.org/officeDocument/2006/relationships/customXml" Target="../customXml/item2.xml"/><Relationship Id="rId16" Type="http://schemas.openxmlformats.org/officeDocument/2006/relationships/hyperlink" Target="http://bit.ly/SCCNov2019" TargetMode="External"/><Relationship Id="rId20" Type="http://schemas.openxmlformats.org/officeDocument/2006/relationships/image" Target="media/image5.png"/><Relationship Id="rId29" Type="http://schemas.openxmlformats.org/officeDocument/2006/relationships/image" Target="media/image12.jpg"/><Relationship Id="rId41" Type="http://schemas.openxmlformats.org/officeDocument/2006/relationships/hyperlink" Target="https://www.righttoplay.ca/en-ca/national-offices/national-office-canada/whats-new/honouring-indigenous-veterans-this-national-aboriginal-veterans-day/"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mjps.parentinterview.com" TargetMode="External"/><Relationship Id="rId32" Type="http://schemas.openxmlformats.org/officeDocument/2006/relationships/image" Target="media/image14.png"/><Relationship Id="rId37" Type="http://schemas.openxmlformats.org/officeDocument/2006/relationships/image" Target="cid:image006.jpg@01D585A6.01E11050" TargetMode="External"/><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hyperlink" Target="https://www.un.org/en/events/endviolenceday/" TargetMode="External"/><Relationship Id="rId5" Type="http://schemas.openxmlformats.org/officeDocument/2006/relationships/settings" Target="settings.xml"/><Relationship Id="rId15" Type="http://schemas.openxmlformats.org/officeDocument/2006/relationships/hyperlink" Target="mailto:patrice.barnes@ddsb.ca"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Michaellejeanscc.fundraising@gmail.com" TargetMode="External"/><Relationship Id="rId31" Type="http://schemas.openxmlformats.org/officeDocument/2006/relationships/image" Target="media/image13.png"/><Relationship Id="rId44" Type="http://schemas.openxmlformats.org/officeDocument/2006/relationships/hyperlink" Target="https://unis.ca/videos?v=0j77zxwvot6ub" TargetMode="External"/><Relationship Id="rId52" Type="http://schemas.openxmlformats.org/officeDocument/2006/relationships/hyperlink" Target="https://sustainabledevelopment.un.org/sdg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lanya.lewis@ddsb.ca" TargetMode="External"/><Relationship Id="rId22" Type="http://schemas.openxmlformats.org/officeDocument/2006/relationships/image" Target="media/image7.jpeg"/><Relationship Id="rId27" Type="http://schemas.openxmlformats.org/officeDocument/2006/relationships/hyperlink" Target="https://DDSB.schoolcashonline.com/" TargetMode="External"/><Relationship Id="rId30" Type="http://schemas.openxmlformats.org/officeDocument/2006/relationships/hyperlink" Target="http://www.lunchlady.ca" TargetMode="External"/><Relationship Id="rId35" Type="http://schemas.openxmlformats.org/officeDocument/2006/relationships/hyperlink" Target="https://www.ontario.ca/laws/statute/16a29" TargetMode="External"/><Relationship Id="rId43" Type="http://schemas.openxmlformats.org/officeDocument/2006/relationships/image" Target="media/image20.png"/><Relationship Id="rId48" Type="http://schemas.openxmlformats.org/officeDocument/2006/relationships/hyperlink" Target="https://sites.google.com/s/1Fr78mY-T4608ykL8uSYMkEnyiNLHsOtG/p/1hs9LE3SjgY0Xo_hw7pV6SJNIkZpsFEWr/edit" TargetMode="External"/><Relationship Id="rId56" Type="http://schemas.openxmlformats.org/officeDocument/2006/relationships/fontTable" Target="fontTable.xml"/><Relationship Id="rId8" Type="http://schemas.openxmlformats.org/officeDocument/2006/relationships/hyperlink" Target="http://www.ddsb.ca/school/michaellejeanps" TargetMode="External"/><Relationship Id="rId51" Type="http://schemas.openxmlformats.org/officeDocument/2006/relationships/image" Target="media/image24.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blbonn104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6926F-C53C-4463-8806-2295C546CA7E}">
  <ds:schemaRefs>
    <ds:schemaRef ds:uri="urn:schemas-microsoft-com.VSTO2008Demos.ControlsStorage"/>
  </ds:schemaRefs>
</ds:datastoreItem>
</file>

<file path=customXml/itemProps2.xml><?xml version="1.0" encoding="utf-8"?>
<ds:datastoreItem xmlns:ds="http://schemas.openxmlformats.org/officeDocument/2006/customXml" ds:itemID="{1FCD4C0E-1C75-4369-AFA2-EAC11B425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3585</TotalTime>
  <Pages>8</Pages>
  <Words>2818</Words>
  <Characters>16065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18846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NOBLE</dc:creator>
  <cp:keywords/>
  <dc:description/>
  <cp:lastModifiedBy>KAYLA PERRY</cp:lastModifiedBy>
  <cp:revision>51</cp:revision>
  <cp:lastPrinted>2018-11-05T17:55:00Z</cp:lastPrinted>
  <dcterms:created xsi:type="dcterms:W3CDTF">2019-10-10T13:31:00Z</dcterms:created>
  <dcterms:modified xsi:type="dcterms:W3CDTF">2019-11-06T14:29:00Z</dcterms:modified>
</cp:coreProperties>
</file>